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E08D2" w14:textId="0F08C4DA" w:rsidR="00D26366" w:rsidRPr="0038218E" w:rsidRDefault="00D26366" w:rsidP="00B4659E">
      <w:pPr>
        <w:pStyle w:val="Heading1"/>
        <w:spacing w:before="0" w:after="240" w:line="360" w:lineRule="auto"/>
        <w:rPr>
          <w:rFonts w:ascii="Work Sans" w:hAnsi="Work Sans"/>
          <w:b/>
          <w:bCs/>
          <w:color w:val="auto"/>
          <w:sz w:val="22"/>
          <w:szCs w:val="22"/>
        </w:rPr>
      </w:pPr>
      <w:bookmarkStart w:id="0" w:name="_Toc59008523"/>
      <w:r w:rsidRPr="0038218E">
        <w:rPr>
          <w:rFonts w:ascii="Work Sans" w:hAnsi="Work Sans"/>
          <w:b/>
          <w:bCs/>
          <w:color w:val="auto"/>
          <w:sz w:val="22"/>
          <w:szCs w:val="22"/>
        </w:rPr>
        <w:t>Harmful Digital Communications Act</w:t>
      </w:r>
      <w:bookmarkEnd w:id="0"/>
      <w:r w:rsidRPr="0038218E">
        <w:rPr>
          <w:rFonts w:ascii="Work Sans" w:hAnsi="Work Sans"/>
          <w:b/>
          <w:bCs/>
          <w:color w:val="auto"/>
          <w:sz w:val="22"/>
          <w:szCs w:val="22"/>
        </w:rPr>
        <w:t xml:space="preserve"> </w:t>
      </w:r>
      <w:r w:rsidR="0089329E" w:rsidRPr="0038218E">
        <w:rPr>
          <w:rFonts w:ascii="Work Sans" w:hAnsi="Work Sans"/>
          <w:b/>
          <w:bCs/>
          <w:color w:val="auto"/>
          <w:sz w:val="22"/>
          <w:szCs w:val="22"/>
        </w:rPr>
        <w:t>and Safe Harbour Provisions</w:t>
      </w:r>
    </w:p>
    <w:p w14:paraId="03353676" w14:textId="3963CC65" w:rsidR="00D26366" w:rsidRPr="0038218E" w:rsidRDefault="00587A95" w:rsidP="00B4659E">
      <w:pPr>
        <w:spacing w:line="360" w:lineRule="auto"/>
        <w:rPr>
          <w:rFonts w:ascii="Work Sans" w:hAnsi="Work Sans"/>
          <w:w w:val="110"/>
        </w:rPr>
      </w:pPr>
      <w:r>
        <w:rPr>
          <w:rFonts w:ascii="Work Sans" w:hAnsi="Work Sans"/>
          <w:w w:val="110"/>
        </w:rPr>
        <w:t>INSSERT NAME</w:t>
      </w:r>
      <w:r w:rsidR="00A51087">
        <w:rPr>
          <w:rFonts w:ascii="Work Sans" w:hAnsi="Work Sans"/>
          <w:w w:val="110"/>
        </w:rPr>
        <w:t xml:space="preserve"> XXX</w:t>
      </w:r>
      <w:r w:rsidR="00D26366" w:rsidRPr="0038218E">
        <w:rPr>
          <w:rFonts w:ascii="Work Sans" w:hAnsi="Work Sans"/>
          <w:w w:val="110"/>
        </w:rPr>
        <w:t xml:space="preserve"> has obligations under the Safe Harbour provisions for content </w:t>
      </w:r>
      <w:r w:rsidR="00C30BBC" w:rsidRPr="0038218E">
        <w:rPr>
          <w:rFonts w:ascii="Work Sans" w:hAnsi="Work Sans"/>
          <w:w w:val="110"/>
        </w:rPr>
        <w:t xml:space="preserve">it </w:t>
      </w:r>
      <w:r w:rsidR="00D26366" w:rsidRPr="0038218E">
        <w:rPr>
          <w:rFonts w:ascii="Work Sans" w:hAnsi="Work Sans"/>
          <w:w w:val="110"/>
        </w:rPr>
        <w:t>hosts under the Harmful Digital Communications Act. The Act requires that all hosts of websites or apps that people can post to are legally responsible for the content posted by others unless the Safe Harbour provisions in the Act are followed.</w:t>
      </w:r>
    </w:p>
    <w:p w14:paraId="2B76FC00" w14:textId="77777777" w:rsidR="00D26366" w:rsidRPr="0038218E" w:rsidRDefault="00D26366" w:rsidP="00B4659E">
      <w:pPr>
        <w:spacing w:line="360" w:lineRule="auto"/>
        <w:rPr>
          <w:rFonts w:ascii="Work Sans" w:hAnsi="Work Sans"/>
          <w:w w:val="110"/>
        </w:rPr>
      </w:pPr>
      <w:r w:rsidRPr="0038218E">
        <w:rPr>
          <w:rFonts w:ascii="Work Sans" w:hAnsi="Work Sans"/>
          <w:w w:val="110"/>
        </w:rPr>
        <w:t>The Safe Harbour provisions provide that a host will not be liable for harmful material posted on its site if it has a clearly indicated process for people to complain about content and a process for managing complaints which ensures they are responded to within specified timeframes.</w:t>
      </w:r>
    </w:p>
    <w:p w14:paraId="0EAE4926" w14:textId="57E57C0B" w:rsidR="00D26366" w:rsidRPr="0038218E" w:rsidRDefault="00D26366" w:rsidP="00B4659E">
      <w:pPr>
        <w:spacing w:line="360" w:lineRule="auto"/>
        <w:rPr>
          <w:rFonts w:ascii="Work Sans" w:hAnsi="Work Sans"/>
        </w:rPr>
      </w:pPr>
      <w:r w:rsidRPr="0038218E">
        <w:rPr>
          <w:rFonts w:ascii="Work Sans" w:hAnsi="Work Sans"/>
          <w:w w:val="110"/>
        </w:rPr>
        <w:t>The</w:t>
      </w:r>
      <w:r w:rsidRPr="0038218E">
        <w:rPr>
          <w:rFonts w:ascii="Work Sans" w:hAnsi="Work Sans"/>
          <w:spacing w:val="-24"/>
          <w:w w:val="110"/>
        </w:rPr>
        <w:t xml:space="preserve"> </w:t>
      </w:r>
      <w:r w:rsidRPr="0038218E">
        <w:rPr>
          <w:rFonts w:ascii="Work Sans" w:hAnsi="Work Sans"/>
          <w:w w:val="110"/>
        </w:rPr>
        <w:t>moderator</w:t>
      </w:r>
      <w:r w:rsidRPr="0038218E">
        <w:rPr>
          <w:rFonts w:ascii="Work Sans" w:hAnsi="Work Sans"/>
          <w:spacing w:val="-9"/>
          <w:w w:val="110"/>
        </w:rPr>
        <w:t xml:space="preserve"> </w:t>
      </w:r>
      <w:r w:rsidRPr="0038218E">
        <w:rPr>
          <w:rFonts w:ascii="Work Sans" w:hAnsi="Work Sans"/>
          <w:w w:val="110"/>
        </w:rPr>
        <w:t>of</w:t>
      </w:r>
      <w:r w:rsidRPr="0038218E">
        <w:rPr>
          <w:rFonts w:ascii="Work Sans" w:hAnsi="Work Sans"/>
          <w:spacing w:val="-14"/>
          <w:w w:val="110"/>
        </w:rPr>
        <w:t xml:space="preserve"> </w:t>
      </w:r>
      <w:r w:rsidRPr="0038218E">
        <w:rPr>
          <w:rFonts w:ascii="Work Sans" w:hAnsi="Work Sans"/>
          <w:w w:val="110"/>
        </w:rPr>
        <w:t>any</w:t>
      </w:r>
      <w:r w:rsidRPr="0038218E">
        <w:rPr>
          <w:rFonts w:ascii="Work Sans" w:hAnsi="Work Sans"/>
          <w:spacing w:val="-21"/>
          <w:w w:val="110"/>
        </w:rPr>
        <w:t xml:space="preserve"> </w:t>
      </w:r>
      <w:r w:rsidRPr="0038218E">
        <w:rPr>
          <w:rFonts w:ascii="Work Sans" w:hAnsi="Work Sans"/>
          <w:w w:val="110"/>
        </w:rPr>
        <w:t>official</w:t>
      </w:r>
      <w:r w:rsidRPr="0038218E">
        <w:rPr>
          <w:rFonts w:ascii="Work Sans" w:hAnsi="Work Sans"/>
          <w:spacing w:val="-17"/>
          <w:w w:val="110"/>
        </w:rPr>
        <w:t xml:space="preserve"> social</w:t>
      </w:r>
      <w:r w:rsidRPr="0038218E">
        <w:rPr>
          <w:rFonts w:ascii="Work Sans" w:hAnsi="Work Sans"/>
          <w:spacing w:val="-22"/>
          <w:w w:val="110"/>
        </w:rPr>
        <w:t xml:space="preserve"> </w:t>
      </w:r>
      <w:r w:rsidRPr="0038218E">
        <w:rPr>
          <w:rFonts w:ascii="Work Sans" w:hAnsi="Work Sans"/>
          <w:w w:val="110"/>
        </w:rPr>
        <w:t>media</w:t>
      </w:r>
      <w:r w:rsidRPr="0038218E">
        <w:rPr>
          <w:rFonts w:ascii="Work Sans" w:hAnsi="Work Sans"/>
          <w:spacing w:val="-15"/>
          <w:w w:val="110"/>
        </w:rPr>
        <w:t xml:space="preserve"> </w:t>
      </w:r>
      <w:r w:rsidRPr="0038218E">
        <w:rPr>
          <w:rFonts w:ascii="Work Sans" w:hAnsi="Work Sans"/>
          <w:w w:val="110"/>
        </w:rPr>
        <w:t>platform</w:t>
      </w:r>
      <w:r w:rsidRPr="0038218E">
        <w:rPr>
          <w:rFonts w:ascii="Work Sans" w:hAnsi="Work Sans"/>
          <w:spacing w:val="-16"/>
          <w:w w:val="110"/>
        </w:rPr>
        <w:t xml:space="preserve"> </w:t>
      </w:r>
      <w:r w:rsidRPr="0038218E">
        <w:rPr>
          <w:rFonts w:ascii="Work Sans" w:hAnsi="Work Sans"/>
          <w:w w:val="110"/>
        </w:rPr>
        <w:t>must</w:t>
      </w:r>
      <w:r w:rsidRPr="0038218E">
        <w:rPr>
          <w:rFonts w:ascii="Work Sans" w:hAnsi="Work Sans"/>
          <w:spacing w:val="-19"/>
          <w:w w:val="110"/>
        </w:rPr>
        <w:t xml:space="preserve"> </w:t>
      </w:r>
      <w:r w:rsidRPr="0038218E">
        <w:rPr>
          <w:rFonts w:ascii="Work Sans" w:hAnsi="Work Sans"/>
          <w:w w:val="110"/>
        </w:rPr>
        <w:t>complete</w:t>
      </w:r>
      <w:r w:rsidRPr="0038218E">
        <w:rPr>
          <w:rFonts w:ascii="Work Sans" w:hAnsi="Work Sans"/>
          <w:spacing w:val="-19"/>
          <w:w w:val="110"/>
        </w:rPr>
        <w:t xml:space="preserve"> </w:t>
      </w:r>
      <w:r w:rsidRPr="0038218E">
        <w:rPr>
          <w:rFonts w:ascii="Work Sans" w:hAnsi="Work Sans"/>
          <w:w w:val="110"/>
        </w:rPr>
        <w:t>the</w:t>
      </w:r>
      <w:r w:rsidRPr="0038218E">
        <w:rPr>
          <w:rFonts w:ascii="Work Sans" w:hAnsi="Work Sans"/>
          <w:spacing w:val="-8"/>
          <w:w w:val="110"/>
        </w:rPr>
        <w:t xml:space="preserve"> </w:t>
      </w:r>
      <w:r w:rsidRPr="0038218E">
        <w:rPr>
          <w:rFonts w:ascii="Work Sans" w:hAnsi="Work Sans"/>
          <w:w w:val="110"/>
        </w:rPr>
        <w:t>following</w:t>
      </w:r>
      <w:r w:rsidRPr="0038218E">
        <w:rPr>
          <w:rFonts w:ascii="Work Sans" w:hAnsi="Work Sans"/>
          <w:spacing w:val="-21"/>
          <w:w w:val="110"/>
        </w:rPr>
        <w:t xml:space="preserve"> </w:t>
      </w:r>
      <w:r w:rsidRPr="0038218E">
        <w:rPr>
          <w:rFonts w:ascii="Work Sans" w:hAnsi="Work Sans"/>
          <w:w w:val="110"/>
        </w:rPr>
        <w:t>steps</w:t>
      </w:r>
      <w:r w:rsidRPr="0038218E">
        <w:rPr>
          <w:rFonts w:ascii="Work Sans" w:hAnsi="Work Sans"/>
          <w:spacing w:val="-23"/>
          <w:w w:val="110"/>
        </w:rPr>
        <w:t xml:space="preserve"> </w:t>
      </w:r>
      <w:r w:rsidRPr="0038218E">
        <w:rPr>
          <w:rFonts w:ascii="Work Sans" w:hAnsi="Work Sans"/>
          <w:w w:val="110"/>
        </w:rPr>
        <w:t>if</w:t>
      </w:r>
      <w:r w:rsidRPr="0038218E">
        <w:rPr>
          <w:rFonts w:ascii="Work Sans" w:hAnsi="Work Sans"/>
          <w:spacing w:val="-5"/>
          <w:w w:val="110"/>
        </w:rPr>
        <w:t xml:space="preserve"> </w:t>
      </w:r>
      <w:r w:rsidRPr="0038218E">
        <w:rPr>
          <w:rFonts w:ascii="Work Sans" w:hAnsi="Work Sans"/>
          <w:w w:val="110"/>
        </w:rPr>
        <w:t>a</w:t>
      </w:r>
      <w:r w:rsidRPr="0038218E">
        <w:rPr>
          <w:rFonts w:ascii="Work Sans" w:hAnsi="Work Sans"/>
          <w:spacing w:val="-25"/>
          <w:w w:val="110"/>
        </w:rPr>
        <w:t xml:space="preserve"> </w:t>
      </w:r>
      <w:r w:rsidRPr="0038218E">
        <w:rPr>
          <w:rFonts w:ascii="Work Sans" w:hAnsi="Work Sans"/>
          <w:w w:val="110"/>
        </w:rPr>
        <w:t>complaint</w:t>
      </w:r>
      <w:r w:rsidRPr="0038218E">
        <w:rPr>
          <w:rFonts w:ascii="Work Sans" w:hAnsi="Work Sans"/>
          <w:spacing w:val="-11"/>
          <w:w w:val="110"/>
        </w:rPr>
        <w:t xml:space="preserve"> </w:t>
      </w:r>
      <w:r w:rsidRPr="0038218E">
        <w:rPr>
          <w:rFonts w:ascii="Work Sans" w:hAnsi="Work Sans"/>
          <w:w w:val="110"/>
        </w:rPr>
        <w:t>is received</w:t>
      </w:r>
      <w:r w:rsidRPr="0038218E">
        <w:rPr>
          <w:rFonts w:ascii="Work Sans" w:hAnsi="Work Sans"/>
          <w:spacing w:val="-9"/>
          <w:w w:val="110"/>
        </w:rPr>
        <w:t xml:space="preserve"> </w:t>
      </w:r>
      <w:r w:rsidRPr="0038218E">
        <w:rPr>
          <w:rFonts w:ascii="Work Sans" w:hAnsi="Work Sans"/>
          <w:w w:val="110"/>
        </w:rPr>
        <w:t>about</w:t>
      </w:r>
      <w:r w:rsidRPr="0038218E">
        <w:rPr>
          <w:rFonts w:ascii="Work Sans" w:hAnsi="Work Sans"/>
          <w:spacing w:val="-9"/>
          <w:w w:val="110"/>
        </w:rPr>
        <w:t xml:space="preserve"> </w:t>
      </w:r>
      <w:r w:rsidRPr="0038218E">
        <w:rPr>
          <w:rFonts w:ascii="Work Sans" w:hAnsi="Work Sans"/>
          <w:w w:val="110"/>
        </w:rPr>
        <w:t>content</w:t>
      </w:r>
      <w:r w:rsidRPr="0038218E">
        <w:rPr>
          <w:rFonts w:ascii="Work Sans" w:hAnsi="Work Sans"/>
          <w:spacing w:val="-13"/>
          <w:w w:val="110"/>
        </w:rPr>
        <w:t xml:space="preserve"> </w:t>
      </w:r>
      <w:r w:rsidRPr="0038218E">
        <w:rPr>
          <w:rFonts w:ascii="Work Sans" w:hAnsi="Work Sans"/>
          <w:w w:val="110"/>
        </w:rPr>
        <w:t>posted</w:t>
      </w:r>
      <w:r w:rsidRPr="0038218E">
        <w:rPr>
          <w:rFonts w:ascii="Work Sans" w:hAnsi="Work Sans"/>
          <w:spacing w:val="-7"/>
          <w:w w:val="110"/>
        </w:rPr>
        <w:t xml:space="preserve"> </w:t>
      </w:r>
      <w:r w:rsidRPr="0038218E">
        <w:rPr>
          <w:rFonts w:ascii="Work Sans" w:hAnsi="Work Sans"/>
          <w:w w:val="110"/>
        </w:rPr>
        <w:t>by</w:t>
      </w:r>
      <w:r w:rsidRPr="0038218E">
        <w:rPr>
          <w:rFonts w:ascii="Work Sans" w:hAnsi="Work Sans"/>
          <w:spacing w:val="-15"/>
          <w:w w:val="110"/>
        </w:rPr>
        <w:t xml:space="preserve"> </w:t>
      </w:r>
      <w:r w:rsidRPr="0038218E">
        <w:rPr>
          <w:rFonts w:ascii="Work Sans" w:hAnsi="Work Sans"/>
          <w:w w:val="110"/>
        </w:rPr>
        <w:t>either</w:t>
      </w:r>
      <w:r w:rsidRPr="0038218E">
        <w:rPr>
          <w:rFonts w:ascii="Work Sans" w:hAnsi="Work Sans"/>
          <w:spacing w:val="-14"/>
          <w:w w:val="110"/>
        </w:rPr>
        <w:t xml:space="preserve"> </w:t>
      </w:r>
      <w:r w:rsidRPr="0038218E">
        <w:rPr>
          <w:rFonts w:ascii="Work Sans" w:hAnsi="Work Sans"/>
          <w:w w:val="110"/>
        </w:rPr>
        <w:t>the</w:t>
      </w:r>
      <w:r w:rsidRPr="0038218E">
        <w:rPr>
          <w:rFonts w:ascii="Work Sans" w:hAnsi="Work Sans"/>
          <w:spacing w:val="-4"/>
          <w:w w:val="110"/>
        </w:rPr>
        <w:t xml:space="preserve"> Project </w:t>
      </w:r>
      <w:r w:rsidRPr="0038218E">
        <w:rPr>
          <w:rFonts w:ascii="Work Sans" w:hAnsi="Work Sans"/>
          <w:w w:val="110"/>
        </w:rPr>
        <w:t>or</w:t>
      </w:r>
      <w:r w:rsidRPr="0038218E">
        <w:rPr>
          <w:rFonts w:ascii="Work Sans" w:hAnsi="Work Sans"/>
          <w:spacing w:val="24"/>
          <w:w w:val="110"/>
        </w:rPr>
        <w:t xml:space="preserve"> </w:t>
      </w:r>
      <w:r w:rsidRPr="0038218E">
        <w:rPr>
          <w:rFonts w:ascii="Work Sans" w:hAnsi="Work Sans"/>
          <w:w w:val="110"/>
        </w:rPr>
        <w:t>by</w:t>
      </w:r>
      <w:r w:rsidRPr="0038218E">
        <w:rPr>
          <w:rFonts w:ascii="Work Sans" w:hAnsi="Work Sans"/>
          <w:spacing w:val="-15"/>
          <w:w w:val="110"/>
        </w:rPr>
        <w:t xml:space="preserve"> </w:t>
      </w:r>
      <w:r w:rsidRPr="0038218E">
        <w:rPr>
          <w:rFonts w:ascii="Work Sans" w:hAnsi="Work Sans"/>
          <w:w w:val="110"/>
        </w:rPr>
        <w:t>a</w:t>
      </w:r>
      <w:r w:rsidRPr="0038218E">
        <w:rPr>
          <w:rFonts w:ascii="Work Sans" w:hAnsi="Work Sans"/>
          <w:spacing w:val="-18"/>
          <w:w w:val="110"/>
        </w:rPr>
        <w:t xml:space="preserve"> </w:t>
      </w:r>
      <w:r w:rsidRPr="0038218E">
        <w:rPr>
          <w:rFonts w:ascii="Work Sans" w:hAnsi="Work Sans"/>
          <w:w w:val="110"/>
        </w:rPr>
        <w:t>third</w:t>
      </w:r>
      <w:r w:rsidRPr="0038218E">
        <w:rPr>
          <w:rFonts w:ascii="Work Sans" w:hAnsi="Work Sans"/>
          <w:spacing w:val="-18"/>
          <w:w w:val="110"/>
        </w:rPr>
        <w:t xml:space="preserve"> </w:t>
      </w:r>
      <w:r w:rsidRPr="0038218E">
        <w:rPr>
          <w:rFonts w:ascii="Work Sans" w:hAnsi="Work Sans"/>
          <w:w w:val="110"/>
        </w:rPr>
        <w:t>party:</w:t>
      </w:r>
    </w:p>
    <w:p w14:paraId="4F38E350" w14:textId="77777777" w:rsidR="00D26366" w:rsidRPr="0038218E" w:rsidRDefault="00D26366" w:rsidP="00B4659E">
      <w:pPr>
        <w:pStyle w:val="ListParagraph"/>
        <w:numPr>
          <w:ilvl w:val="0"/>
          <w:numId w:val="1"/>
        </w:numPr>
        <w:spacing w:line="360" w:lineRule="auto"/>
        <w:ind w:left="709"/>
        <w:contextualSpacing/>
        <w:rPr>
          <w:rFonts w:ascii="Work Sans" w:hAnsi="Work Sans"/>
          <w:w w:val="110"/>
        </w:rPr>
      </w:pPr>
      <w:r w:rsidRPr="0038218E">
        <w:rPr>
          <w:rFonts w:ascii="Work Sans" w:hAnsi="Work Sans"/>
          <w:w w:val="110"/>
        </w:rPr>
        <w:t>When</w:t>
      </w:r>
      <w:r w:rsidRPr="0038218E">
        <w:rPr>
          <w:rFonts w:ascii="Work Sans" w:hAnsi="Work Sans"/>
          <w:spacing w:val="-15"/>
          <w:w w:val="110"/>
        </w:rPr>
        <w:t xml:space="preserve"> </w:t>
      </w:r>
      <w:r w:rsidRPr="0038218E">
        <w:rPr>
          <w:rFonts w:ascii="Work Sans" w:hAnsi="Work Sans"/>
          <w:w w:val="110"/>
        </w:rPr>
        <w:t>a</w:t>
      </w:r>
      <w:r w:rsidRPr="0038218E">
        <w:rPr>
          <w:rFonts w:ascii="Work Sans" w:hAnsi="Work Sans"/>
          <w:spacing w:val="-22"/>
          <w:w w:val="110"/>
        </w:rPr>
        <w:t xml:space="preserve"> </w:t>
      </w:r>
      <w:r w:rsidRPr="0038218E">
        <w:rPr>
          <w:rFonts w:ascii="Work Sans" w:hAnsi="Work Sans"/>
          <w:w w:val="110"/>
        </w:rPr>
        <w:t>complaint</w:t>
      </w:r>
      <w:r w:rsidRPr="0038218E">
        <w:rPr>
          <w:rFonts w:ascii="Work Sans" w:hAnsi="Work Sans"/>
          <w:spacing w:val="-19"/>
          <w:w w:val="110"/>
        </w:rPr>
        <w:t xml:space="preserve"> </w:t>
      </w:r>
      <w:r w:rsidRPr="0038218E">
        <w:rPr>
          <w:rFonts w:ascii="Work Sans" w:hAnsi="Work Sans"/>
          <w:w w:val="110"/>
        </w:rPr>
        <w:t>about</w:t>
      </w:r>
      <w:r w:rsidRPr="0038218E">
        <w:rPr>
          <w:rFonts w:ascii="Work Sans" w:hAnsi="Work Sans"/>
          <w:spacing w:val="-24"/>
          <w:w w:val="110"/>
        </w:rPr>
        <w:t xml:space="preserve"> </w:t>
      </w:r>
      <w:r w:rsidRPr="0038218E">
        <w:rPr>
          <w:rFonts w:ascii="Work Sans" w:hAnsi="Work Sans"/>
          <w:w w:val="110"/>
        </w:rPr>
        <w:t>harmful</w:t>
      </w:r>
      <w:r w:rsidRPr="0038218E">
        <w:rPr>
          <w:rFonts w:ascii="Work Sans" w:hAnsi="Work Sans"/>
          <w:spacing w:val="-22"/>
          <w:w w:val="110"/>
        </w:rPr>
        <w:t xml:space="preserve"> </w:t>
      </w:r>
      <w:r w:rsidRPr="0038218E">
        <w:rPr>
          <w:rFonts w:ascii="Work Sans" w:hAnsi="Work Sans"/>
          <w:w w:val="110"/>
        </w:rPr>
        <w:t>or</w:t>
      </w:r>
      <w:r w:rsidRPr="0038218E">
        <w:rPr>
          <w:rFonts w:ascii="Work Sans" w:hAnsi="Work Sans"/>
          <w:spacing w:val="-20"/>
          <w:w w:val="110"/>
        </w:rPr>
        <w:t xml:space="preserve"> </w:t>
      </w:r>
      <w:r w:rsidRPr="0038218E">
        <w:rPr>
          <w:rFonts w:ascii="Work Sans" w:hAnsi="Work Sans"/>
          <w:w w:val="110"/>
        </w:rPr>
        <w:t>illegal</w:t>
      </w:r>
      <w:r w:rsidRPr="0038218E">
        <w:rPr>
          <w:rFonts w:ascii="Work Sans" w:hAnsi="Work Sans"/>
          <w:spacing w:val="-23"/>
          <w:w w:val="110"/>
        </w:rPr>
        <w:t xml:space="preserve"> </w:t>
      </w:r>
      <w:r w:rsidRPr="0038218E">
        <w:rPr>
          <w:rFonts w:ascii="Work Sans" w:hAnsi="Work Sans"/>
          <w:w w:val="110"/>
        </w:rPr>
        <w:t>content</w:t>
      </w:r>
      <w:r w:rsidRPr="0038218E">
        <w:rPr>
          <w:rFonts w:ascii="Work Sans" w:hAnsi="Work Sans"/>
          <w:spacing w:val="-19"/>
          <w:w w:val="110"/>
        </w:rPr>
        <w:t xml:space="preserve"> </w:t>
      </w:r>
      <w:r w:rsidRPr="0038218E">
        <w:rPr>
          <w:rFonts w:ascii="Work Sans" w:hAnsi="Work Sans"/>
          <w:w w:val="110"/>
        </w:rPr>
        <w:t>is</w:t>
      </w:r>
      <w:r w:rsidRPr="0038218E">
        <w:rPr>
          <w:rFonts w:ascii="Work Sans" w:hAnsi="Work Sans"/>
          <w:spacing w:val="-22"/>
          <w:w w:val="110"/>
        </w:rPr>
        <w:t xml:space="preserve"> </w:t>
      </w:r>
      <w:r w:rsidRPr="0038218E">
        <w:rPr>
          <w:rFonts w:ascii="Work Sans" w:hAnsi="Work Sans"/>
          <w:w w:val="110"/>
        </w:rPr>
        <w:t>received</w:t>
      </w:r>
      <w:r w:rsidRPr="0038218E">
        <w:rPr>
          <w:rFonts w:ascii="Work Sans" w:hAnsi="Work Sans"/>
          <w:spacing w:val="-17"/>
          <w:w w:val="110"/>
        </w:rPr>
        <w:t xml:space="preserve"> </w:t>
      </w:r>
      <w:r w:rsidRPr="0038218E">
        <w:rPr>
          <w:rFonts w:ascii="Work Sans" w:hAnsi="Work Sans"/>
          <w:w w:val="110"/>
        </w:rPr>
        <w:t>on</w:t>
      </w:r>
      <w:r w:rsidRPr="0038218E">
        <w:rPr>
          <w:rFonts w:ascii="Work Sans" w:hAnsi="Work Sans"/>
          <w:spacing w:val="-18"/>
          <w:w w:val="110"/>
        </w:rPr>
        <w:t xml:space="preserve"> </w:t>
      </w:r>
      <w:r w:rsidRPr="0038218E">
        <w:rPr>
          <w:rFonts w:ascii="Work Sans" w:hAnsi="Work Sans"/>
          <w:w w:val="110"/>
        </w:rPr>
        <w:t>social</w:t>
      </w:r>
      <w:r w:rsidRPr="0038218E">
        <w:rPr>
          <w:rFonts w:ascii="Work Sans" w:hAnsi="Work Sans"/>
          <w:spacing w:val="-17"/>
          <w:w w:val="110"/>
        </w:rPr>
        <w:t xml:space="preserve"> </w:t>
      </w:r>
      <w:r w:rsidRPr="0038218E">
        <w:rPr>
          <w:rFonts w:ascii="Work Sans" w:hAnsi="Work Sans"/>
          <w:w w:val="110"/>
        </w:rPr>
        <w:t>media</w:t>
      </w:r>
      <w:r w:rsidRPr="0038218E">
        <w:rPr>
          <w:rFonts w:ascii="Work Sans" w:hAnsi="Work Sans"/>
          <w:spacing w:val="-13"/>
          <w:w w:val="110"/>
        </w:rPr>
        <w:t xml:space="preserve"> </w:t>
      </w:r>
      <w:r w:rsidRPr="0038218E">
        <w:rPr>
          <w:rFonts w:ascii="Work Sans" w:hAnsi="Work Sans"/>
          <w:w w:val="110"/>
        </w:rPr>
        <w:t>the</w:t>
      </w:r>
      <w:r w:rsidRPr="0038218E">
        <w:rPr>
          <w:rFonts w:ascii="Work Sans" w:hAnsi="Work Sans"/>
          <w:spacing w:val="-6"/>
          <w:w w:val="110"/>
        </w:rPr>
        <w:t xml:space="preserve"> </w:t>
      </w:r>
      <w:r w:rsidRPr="0038218E">
        <w:rPr>
          <w:rFonts w:ascii="Work Sans" w:hAnsi="Work Sans"/>
          <w:w w:val="110"/>
        </w:rPr>
        <w:t>moderator</w:t>
      </w:r>
      <w:r w:rsidRPr="0038218E">
        <w:rPr>
          <w:rFonts w:ascii="Work Sans" w:hAnsi="Work Sans"/>
          <w:spacing w:val="-14"/>
          <w:w w:val="110"/>
        </w:rPr>
        <w:t xml:space="preserve"> </w:t>
      </w:r>
      <w:r w:rsidRPr="0038218E">
        <w:rPr>
          <w:rFonts w:ascii="Work Sans" w:hAnsi="Work Sans"/>
          <w:w w:val="110"/>
        </w:rPr>
        <w:t>needs to remove the material immediately if it breached the stated terms and conditions on the platform</w:t>
      </w:r>
    </w:p>
    <w:p w14:paraId="547549DB" w14:textId="77777777" w:rsidR="00D26366" w:rsidRPr="0038218E" w:rsidRDefault="00D26366" w:rsidP="00B4659E">
      <w:pPr>
        <w:spacing w:line="360" w:lineRule="auto"/>
        <w:ind w:left="1440"/>
        <w:rPr>
          <w:rFonts w:ascii="Work Sans" w:hAnsi="Work Sans" w:cs="Arial"/>
          <w:w w:val="110"/>
        </w:rPr>
      </w:pPr>
      <w:r w:rsidRPr="0038218E">
        <w:rPr>
          <w:rFonts w:ascii="Work Sans" w:hAnsi="Work Sans" w:cs="Arial"/>
          <w:w w:val="110"/>
        </w:rPr>
        <w:t>Or:</w:t>
      </w:r>
    </w:p>
    <w:p w14:paraId="329F2F93" w14:textId="77777777" w:rsidR="00D26366" w:rsidRPr="0038218E" w:rsidRDefault="00D26366" w:rsidP="00B4659E">
      <w:pPr>
        <w:spacing w:line="360" w:lineRule="auto"/>
        <w:ind w:left="709"/>
        <w:rPr>
          <w:rFonts w:ascii="Work Sans" w:hAnsi="Work Sans" w:cs="Arial"/>
          <w:w w:val="110"/>
        </w:rPr>
      </w:pPr>
      <w:r w:rsidRPr="0038218E">
        <w:rPr>
          <w:rFonts w:ascii="Work Sans" w:hAnsi="Work Sans" w:cs="Arial"/>
          <w:w w:val="110"/>
        </w:rPr>
        <w:t>Take out the personal information, unless the person who made the complaint says it can be passed on, and send a copy to the author as soon as possible, within 48hrs of receiving it.</w:t>
      </w:r>
    </w:p>
    <w:p w14:paraId="1FF0EC27" w14:textId="77777777" w:rsidR="00D26366" w:rsidRPr="0038218E" w:rsidRDefault="00D26366" w:rsidP="00B4659E">
      <w:pPr>
        <w:pStyle w:val="ListParagraph"/>
        <w:numPr>
          <w:ilvl w:val="0"/>
          <w:numId w:val="1"/>
        </w:numPr>
        <w:spacing w:line="360" w:lineRule="auto"/>
        <w:ind w:left="709"/>
        <w:contextualSpacing/>
        <w:rPr>
          <w:rFonts w:ascii="Work Sans" w:hAnsi="Work Sans"/>
          <w:w w:val="110"/>
        </w:rPr>
      </w:pPr>
      <w:r w:rsidRPr="0038218E">
        <w:rPr>
          <w:rFonts w:ascii="Work Sans" w:hAnsi="Work Sans"/>
          <w:w w:val="110"/>
        </w:rPr>
        <w:t>Tell the author:</w:t>
      </w:r>
    </w:p>
    <w:p w14:paraId="78A04E29" w14:textId="77777777" w:rsidR="00D26366" w:rsidRPr="0038218E" w:rsidRDefault="00D26366" w:rsidP="00B4659E">
      <w:pPr>
        <w:pStyle w:val="ListParagraph"/>
        <w:numPr>
          <w:ilvl w:val="1"/>
          <w:numId w:val="1"/>
        </w:numPr>
        <w:spacing w:before="48" w:line="360" w:lineRule="auto"/>
        <w:ind w:left="1134"/>
        <w:rPr>
          <w:rFonts w:ascii="Work Sans" w:hAnsi="Work Sans"/>
        </w:rPr>
      </w:pPr>
      <w:r w:rsidRPr="0038218E">
        <w:rPr>
          <w:rFonts w:ascii="Work Sans" w:hAnsi="Work Sans"/>
          <w:w w:val="110"/>
        </w:rPr>
        <w:t>they</w:t>
      </w:r>
      <w:r w:rsidRPr="0038218E">
        <w:rPr>
          <w:rFonts w:ascii="Work Sans" w:hAnsi="Work Sans"/>
          <w:spacing w:val="-19"/>
          <w:w w:val="110"/>
        </w:rPr>
        <w:t xml:space="preserve"> </w:t>
      </w:r>
      <w:proofErr w:type="gramStart"/>
      <w:r w:rsidRPr="0038218E">
        <w:rPr>
          <w:rFonts w:ascii="Work Sans" w:hAnsi="Work Sans"/>
          <w:w w:val="110"/>
        </w:rPr>
        <w:t>have</w:t>
      </w:r>
      <w:r w:rsidRPr="0038218E">
        <w:rPr>
          <w:rFonts w:ascii="Work Sans" w:hAnsi="Work Sans"/>
          <w:spacing w:val="-16"/>
          <w:w w:val="110"/>
        </w:rPr>
        <w:t xml:space="preserve"> </w:t>
      </w:r>
      <w:r w:rsidRPr="0038218E">
        <w:rPr>
          <w:rFonts w:ascii="Work Sans" w:hAnsi="Work Sans"/>
          <w:w w:val="110"/>
        </w:rPr>
        <w:t>to</w:t>
      </w:r>
      <w:proofErr w:type="gramEnd"/>
      <w:r w:rsidRPr="0038218E">
        <w:rPr>
          <w:rFonts w:ascii="Work Sans" w:hAnsi="Work Sans"/>
          <w:spacing w:val="7"/>
          <w:w w:val="110"/>
        </w:rPr>
        <w:t xml:space="preserve"> </w:t>
      </w:r>
      <w:r w:rsidRPr="0038218E">
        <w:rPr>
          <w:rFonts w:ascii="Work Sans" w:hAnsi="Work Sans"/>
          <w:w w:val="110"/>
        </w:rPr>
        <w:t>respond within</w:t>
      </w:r>
      <w:r w:rsidRPr="0038218E">
        <w:rPr>
          <w:rFonts w:ascii="Work Sans" w:hAnsi="Work Sans"/>
          <w:spacing w:val="-10"/>
          <w:w w:val="110"/>
        </w:rPr>
        <w:t xml:space="preserve"> </w:t>
      </w:r>
      <w:r w:rsidRPr="0038218E">
        <w:rPr>
          <w:rFonts w:ascii="Work Sans" w:hAnsi="Work Sans"/>
          <w:w w:val="110"/>
        </w:rPr>
        <w:t>48</w:t>
      </w:r>
      <w:r w:rsidRPr="0038218E">
        <w:rPr>
          <w:rFonts w:ascii="Work Sans" w:hAnsi="Work Sans"/>
          <w:spacing w:val="-21"/>
          <w:w w:val="110"/>
        </w:rPr>
        <w:t xml:space="preserve"> </w:t>
      </w:r>
      <w:r w:rsidRPr="0038218E">
        <w:rPr>
          <w:rFonts w:ascii="Work Sans" w:hAnsi="Work Sans"/>
          <w:w w:val="110"/>
        </w:rPr>
        <w:t>hours</w:t>
      </w:r>
      <w:r w:rsidRPr="0038218E">
        <w:rPr>
          <w:rFonts w:ascii="Work Sans" w:hAnsi="Work Sans"/>
          <w:spacing w:val="-15"/>
          <w:w w:val="110"/>
        </w:rPr>
        <w:t xml:space="preserve"> </w:t>
      </w:r>
      <w:r w:rsidRPr="0038218E">
        <w:rPr>
          <w:rFonts w:ascii="Work Sans" w:hAnsi="Work Sans"/>
          <w:w w:val="110"/>
        </w:rPr>
        <w:t>if</w:t>
      </w:r>
      <w:r w:rsidRPr="0038218E">
        <w:rPr>
          <w:rFonts w:ascii="Work Sans" w:hAnsi="Work Sans"/>
          <w:spacing w:val="4"/>
          <w:w w:val="110"/>
        </w:rPr>
        <w:t xml:space="preserve"> </w:t>
      </w:r>
      <w:r w:rsidRPr="0038218E">
        <w:rPr>
          <w:rFonts w:ascii="Work Sans" w:hAnsi="Work Sans"/>
          <w:w w:val="110"/>
        </w:rPr>
        <w:t>they</w:t>
      </w:r>
      <w:r w:rsidRPr="0038218E">
        <w:rPr>
          <w:rFonts w:ascii="Work Sans" w:hAnsi="Work Sans"/>
          <w:spacing w:val="-8"/>
          <w:w w:val="110"/>
        </w:rPr>
        <w:t xml:space="preserve"> </w:t>
      </w:r>
      <w:r w:rsidRPr="0038218E">
        <w:rPr>
          <w:rFonts w:ascii="Work Sans" w:hAnsi="Work Sans"/>
          <w:w w:val="110"/>
        </w:rPr>
        <w:t>want</w:t>
      </w:r>
      <w:r w:rsidRPr="0038218E">
        <w:rPr>
          <w:rFonts w:ascii="Work Sans" w:hAnsi="Work Sans"/>
          <w:spacing w:val="-9"/>
          <w:w w:val="110"/>
        </w:rPr>
        <w:t xml:space="preserve"> </w:t>
      </w:r>
      <w:r w:rsidRPr="0038218E">
        <w:rPr>
          <w:rFonts w:ascii="Work Sans" w:hAnsi="Work Sans"/>
          <w:w w:val="110"/>
        </w:rPr>
        <w:t>to</w:t>
      </w:r>
      <w:r w:rsidRPr="0038218E">
        <w:rPr>
          <w:rFonts w:ascii="Work Sans" w:hAnsi="Work Sans"/>
          <w:spacing w:val="-4"/>
          <w:w w:val="110"/>
        </w:rPr>
        <w:t xml:space="preserve"> </w:t>
      </w:r>
      <w:r w:rsidRPr="0038218E">
        <w:rPr>
          <w:rFonts w:ascii="Work Sans" w:hAnsi="Work Sans"/>
          <w:w w:val="110"/>
        </w:rPr>
        <w:t>send</w:t>
      </w:r>
      <w:r w:rsidRPr="0038218E">
        <w:rPr>
          <w:rFonts w:ascii="Work Sans" w:hAnsi="Work Sans"/>
          <w:spacing w:val="-15"/>
          <w:w w:val="110"/>
        </w:rPr>
        <w:t xml:space="preserve"> </w:t>
      </w:r>
      <w:r w:rsidRPr="0038218E">
        <w:rPr>
          <w:rFonts w:ascii="Work Sans" w:hAnsi="Work Sans"/>
          <w:w w:val="110"/>
        </w:rPr>
        <w:t>a</w:t>
      </w:r>
      <w:r w:rsidRPr="0038218E">
        <w:rPr>
          <w:rFonts w:ascii="Work Sans" w:hAnsi="Work Sans"/>
          <w:spacing w:val="-17"/>
          <w:w w:val="110"/>
        </w:rPr>
        <w:t xml:space="preserve"> </w:t>
      </w:r>
      <w:r w:rsidRPr="0038218E">
        <w:rPr>
          <w:rFonts w:ascii="Work Sans" w:hAnsi="Work Sans"/>
          <w:w w:val="110"/>
        </w:rPr>
        <w:t>counter-notice</w:t>
      </w:r>
      <w:r w:rsidRPr="0038218E">
        <w:rPr>
          <w:rFonts w:ascii="Work Sans" w:hAnsi="Work Sans"/>
          <w:spacing w:val="-18"/>
          <w:w w:val="110"/>
        </w:rPr>
        <w:t xml:space="preserve"> </w:t>
      </w:r>
      <w:r w:rsidRPr="0038218E">
        <w:rPr>
          <w:rFonts w:ascii="Work Sans" w:hAnsi="Work Sans"/>
          <w:w w:val="110"/>
        </w:rPr>
        <w:t>and</w:t>
      </w:r>
    </w:p>
    <w:p w14:paraId="38E36B5D" w14:textId="30815F03" w:rsidR="00D26366" w:rsidRPr="0038218E" w:rsidRDefault="00D26366" w:rsidP="00B4659E">
      <w:pPr>
        <w:pStyle w:val="ListParagraph"/>
        <w:numPr>
          <w:ilvl w:val="1"/>
          <w:numId w:val="1"/>
        </w:numPr>
        <w:spacing w:before="56" w:line="360" w:lineRule="auto"/>
        <w:ind w:left="1134"/>
        <w:rPr>
          <w:rFonts w:ascii="Work Sans" w:hAnsi="Work Sans"/>
        </w:rPr>
      </w:pPr>
      <w:r w:rsidRPr="0038218E">
        <w:rPr>
          <w:rFonts w:ascii="Work Sans" w:hAnsi="Work Sans"/>
          <w:w w:val="110"/>
        </w:rPr>
        <w:t>what</w:t>
      </w:r>
      <w:r w:rsidRPr="0038218E">
        <w:rPr>
          <w:rFonts w:ascii="Work Sans" w:hAnsi="Work Sans"/>
          <w:spacing w:val="-9"/>
          <w:w w:val="110"/>
        </w:rPr>
        <w:t xml:space="preserve"> </w:t>
      </w:r>
      <w:r w:rsidRPr="0038218E">
        <w:rPr>
          <w:rFonts w:ascii="Work Sans" w:hAnsi="Work Sans"/>
          <w:w w:val="110"/>
        </w:rPr>
        <w:t>information</w:t>
      </w:r>
      <w:r w:rsidRPr="0038218E">
        <w:rPr>
          <w:rFonts w:ascii="Work Sans" w:hAnsi="Work Sans"/>
          <w:spacing w:val="-5"/>
          <w:w w:val="110"/>
        </w:rPr>
        <w:t xml:space="preserve"> </w:t>
      </w:r>
      <w:r w:rsidRPr="0038218E">
        <w:rPr>
          <w:rFonts w:ascii="Work Sans" w:hAnsi="Work Sans"/>
          <w:w w:val="110"/>
        </w:rPr>
        <w:t>they</w:t>
      </w:r>
      <w:r w:rsidRPr="0038218E">
        <w:rPr>
          <w:rFonts w:ascii="Work Sans" w:hAnsi="Work Sans"/>
          <w:spacing w:val="-2"/>
          <w:w w:val="110"/>
        </w:rPr>
        <w:t xml:space="preserve"> </w:t>
      </w:r>
      <w:r w:rsidRPr="0038218E">
        <w:rPr>
          <w:rFonts w:ascii="Work Sans" w:hAnsi="Work Sans"/>
          <w:w w:val="110"/>
        </w:rPr>
        <w:t>need</w:t>
      </w:r>
      <w:r w:rsidRPr="0038218E">
        <w:rPr>
          <w:rFonts w:ascii="Work Sans" w:hAnsi="Work Sans"/>
          <w:spacing w:val="-11"/>
          <w:w w:val="110"/>
        </w:rPr>
        <w:t xml:space="preserve"> </w:t>
      </w:r>
      <w:r w:rsidRPr="0038218E">
        <w:rPr>
          <w:rFonts w:ascii="Work Sans" w:hAnsi="Work Sans"/>
          <w:w w:val="110"/>
        </w:rPr>
        <w:t>to</w:t>
      </w:r>
      <w:r w:rsidRPr="0038218E">
        <w:rPr>
          <w:rFonts w:ascii="Work Sans" w:hAnsi="Work Sans"/>
          <w:spacing w:val="17"/>
          <w:w w:val="110"/>
        </w:rPr>
        <w:t xml:space="preserve"> </w:t>
      </w:r>
      <w:r w:rsidRPr="0038218E">
        <w:rPr>
          <w:rFonts w:ascii="Work Sans" w:hAnsi="Work Sans"/>
          <w:w w:val="110"/>
        </w:rPr>
        <w:t>put</w:t>
      </w:r>
      <w:r w:rsidRPr="0038218E">
        <w:rPr>
          <w:rFonts w:ascii="Work Sans" w:hAnsi="Work Sans"/>
          <w:spacing w:val="-11"/>
          <w:w w:val="110"/>
        </w:rPr>
        <w:t xml:space="preserve"> </w:t>
      </w:r>
      <w:r w:rsidRPr="0038218E">
        <w:rPr>
          <w:rFonts w:ascii="Work Sans" w:hAnsi="Work Sans"/>
          <w:w w:val="110"/>
        </w:rPr>
        <w:t>in</w:t>
      </w:r>
      <w:r w:rsidRPr="0038218E">
        <w:rPr>
          <w:rFonts w:ascii="Work Sans" w:hAnsi="Work Sans"/>
          <w:spacing w:val="-7"/>
          <w:w w:val="110"/>
        </w:rPr>
        <w:t xml:space="preserve"> </w:t>
      </w:r>
      <w:r w:rsidRPr="0038218E">
        <w:rPr>
          <w:rFonts w:ascii="Work Sans" w:hAnsi="Work Sans"/>
          <w:w w:val="110"/>
        </w:rPr>
        <w:t>a</w:t>
      </w:r>
      <w:r w:rsidRPr="0038218E">
        <w:rPr>
          <w:rFonts w:ascii="Work Sans" w:hAnsi="Work Sans"/>
          <w:spacing w:val="-8"/>
          <w:w w:val="110"/>
        </w:rPr>
        <w:t xml:space="preserve"> </w:t>
      </w:r>
      <w:r w:rsidRPr="0038218E">
        <w:rPr>
          <w:rFonts w:ascii="Work Sans" w:hAnsi="Work Sans"/>
          <w:w w:val="110"/>
        </w:rPr>
        <w:t>counter-notice</w:t>
      </w:r>
    </w:p>
    <w:p w14:paraId="079A9AFE" w14:textId="6CC86AC2" w:rsidR="00D26366" w:rsidRPr="0038218E" w:rsidRDefault="00D26366" w:rsidP="00B4659E">
      <w:pPr>
        <w:pStyle w:val="ListParagraph"/>
        <w:numPr>
          <w:ilvl w:val="1"/>
          <w:numId w:val="1"/>
        </w:numPr>
        <w:spacing w:line="360" w:lineRule="auto"/>
        <w:ind w:left="1134" w:right="404"/>
        <w:rPr>
          <w:rFonts w:ascii="Work Sans" w:hAnsi="Work Sans"/>
        </w:rPr>
      </w:pPr>
      <w:r w:rsidRPr="0038218E">
        <w:rPr>
          <w:rFonts w:ascii="Work Sans" w:hAnsi="Work Sans"/>
          <w:w w:val="110"/>
        </w:rPr>
        <w:t>if</w:t>
      </w:r>
      <w:r w:rsidRPr="0038218E">
        <w:rPr>
          <w:rFonts w:ascii="Work Sans" w:hAnsi="Work Sans"/>
          <w:spacing w:val="-1"/>
          <w:w w:val="110"/>
        </w:rPr>
        <w:t xml:space="preserve"> </w:t>
      </w:r>
      <w:r w:rsidRPr="0038218E">
        <w:rPr>
          <w:rFonts w:ascii="Work Sans" w:hAnsi="Work Sans"/>
          <w:w w:val="110"/>
        </w:rPr>
        <w:t xml:space="preserve">the </w:t>
      </w:r>
      <w:r w:rsidR="00A51087">
        <w:rPr>
          <w:rFonts w:ascii="Work Sans" w:hAnsi="Work Sans"/>
          <w:w w:val="110"/>
        </w:rPr>
        <w:t>XXX</w:t>
      </w:r>
      <w:r w:rsidR="00A51087" w:rsidRPr="0038218E">
        <w:rPr>
          <w:rFonts w:ascii="Work Sans" w:hAnsi="Work Sans"/>
          <w:w w:val="110"/>
        </w:rPr>
        <w:t xml:space="preserve"> </w:t>
      </w:r>
      <w:r w:rsidRPr="0038218E">
        <w:rPr>
          <w:rFonts w:ascii="Work Sans" w:hAnsi="Work Sans"/>
          <w:w w:val="110"/>
        </w:rPr>
        <w:t>is unable to</w:t>
      </w:r>
      <w:r w:rsidRPr="0038218E">
        <w:rPr>
          <w:rFonts w:ascii="Work Sans" w:hAnsi="Work Sans"/>
          <w:spacing w:val="-19"/>
          <w:w w:val="110"/>
        </w:rPr>
        <w:t xml:space="preserve"> </w:t>
      </w:r>
      <w:r w:rsidRPr="0038218E">
        <w:rPr>
          <w:rFonts w:ascii="Work Sans" w:hAnsi="Work Sans"/>
          <w:w w:val="110"/>
        </w:rPr>
        <w:t>contact</w:t>
      </w:r>
      <w:r w:rsidRPr="0038218E">
        <w:rPr>
          <w:rFonts w:ascii="Work Sans" w:hAnsi="Work Sans"/>
          <w:spacing w:val="-11"/>
          <w:w w:val="110"/>
        </w:rPr>
        <w:t xml:space="preserve"> </w:t>
      </w:r>
      <w:r w:rsidRPr="0038218E">
        <w:rPr>
          <w:rFonts w:ascii="Work Sans" w:hAnsi="Work Sans"/>
          <w:w w:val="110"/>
        </w:rPr>
        <w:t>the</w:t>
      </w:r>
      <w:r w:rsidRPr="0038218E">
        <w:rPr>
          <w:rFonts w:ascii="Work Sans" w:hAnsi="Work Sans"/>
          <w:spacing w:val="-8"/>
          <w:w w:val="110"/>
        </w:rPr>
        <w:t xml:space="preserve"> </w:t>
      </w:r>
      <w:r w:rsidRPr="0038218E">
        <w:rPr>
          <w:rFonts w:ascii="Work Sans" w:hAnsi="Work Sans"/>
          <w:w w:val="110"/>
        </w:rPr>
        <w:t>author</w:t>
      </w:r>
      <w:r w:rsidRPr="0038218E">
        <w:rPr>
          <w:rFonts w:ascii="Work Sans" w:hAnsi="Work Sans"/>
          <w:spacing w:val="-14"/>
          <w:w w:val="110"/>
        </w:rPr>
        <w:t xml:space="preserve"> </w:t>
      </w:r>
      <w:r w:rsidRPr="0038218E">
        <w:rPr>
          <w:rFonts w:ascii="Work Sans" w:hAnsi="Work Sans"/>
          <w:w w:val="110"/>
        </w:rPr>
        <w:t>after</w:t>
      </w:r>
      <w:r w:rsidRPr="0038218E">
        <w:rPr>
          <w:rFonts w:ascii="Work Sans" w:hAnsi="Work Sans"/>
          <w:spacing w:val="-12"/>
          <w:w w:val="110"/>
        </w:rPr>
        <w:t xml:space="preserve"> </w:t>
      </w:r>
      <w:r w:rsidRPr="0038218E">
        <w:rPr>
          <w:rFonts w:ascii="Work Sans" w:hAnsi="Work Sans"/>
          <w:w w:val="110"/>
        </w:rPr>
        <w:t>making</w:t>
      </w:r>
      <w:r w:rsidRPr="0038218E">
        <w:rPr>
          <w:rFonts w:ascii="Work Sans" w:hAnsi="Work Sans"/>
          <w:spacing w:val="-17"/>
          <w:w w:val="110"/>
        </w:rPr>
        <w:t xml:space="preserve"> </w:t>
      </w:r>
      <w:r w:rsidRPr="0038218E">
        <w:rPr>
          <w:rFonts w:ascii="Work Sans" w:hAnsi="Work Sans"/>
          <w:w w:val="110"/>
        </w:rPr>
        <w:t>reasonable</w:t>
      </w:r>
      <w:r w:rsidRPr="0038218E">
        <w:rPr>
          <w:rFonts w:ascii="Work Sans" w:hAnsi="Work Sans"/>
          <w:spacing w:val="-5"/>
          <w:w w:val="110"/>
        </w:rPr>
        <w:t xml:space="preserve"> </w:t>
      </w:r>
      <w:r w:rsidRPr="0038218E">
        <w:rPr>
          <w:rFonts w:ascii="Work Sans" w:hAnsi="Work Sans"/>
          <w:w w:val="110"/>
        </w:rPr>
        <w:t>efforts</w:t>
      </w:r>
      <w:r w:rsidRPr="0038218E">
        <w:rPr>
          <w:rFonts w:ascii="Work Sans" w:hAnsi="Work Sans"/>
          <w:spacing w:val="-21"/>
          <w:w w:val="110"/>
        </w:rPr>
        <w:t xml:space="preserve"> </w:t>
      </w:r>
      <w:r w:rsidRPr="0038218E">
        <w:rPr>
          <w:rFonts w:ascii="Work Sans" w:hAnsi="Work Sans"/>
          <w:w w:val="110"/>
        </w:rPr>
        <w:t>to,</w:t>
      </w:r>
      <w:r w:rsidRPr="0038218E">
        <w:rPr>
          <w:rFonts w:ascii="Work Sans" w:hAnsi="Work Sans"/>
          <w:spacing w:val="-15"/>
          <w:w w:val="110"/>
        </w:rPr>
        <w:t xml:space="preserve"> </w:t>
      </w:r>
      <w:r w:rsidRPr="0038218E">
        <w:rPr>
          <w:rFonts w:ascii="Work Sans" w:hAnsi="Work Sans"/>
          <w:w w:val="110"/>
        </w:rPr>
        <w:t>the</w:t>
      </w:r>
      <w:r w:rsidRPr="0038218E">
        <w:rPr>
          <w:rFonts w:ascii="Work Sans" w:hAnsi="Work Sans"/>
          <w:spacing w:val="-21"/>
          <w:w w:val="110"/>
        </w:rPr>
        <w:t xml:space="preserve"> </w:t>
      </w:r>
      <w:r w:rsidRPr="0038218E">
        <w:rPr>
          <w:rFonts w:ascii="Work Sans" w:hAnsi="Work Sans"/>
          <w:w w:val="110"/>
        </w:rPr>
        <w:t>content</w:t>
      </w:r>
      <w:r w:rsidRPr="0038218E">
        <w:rPr>
          <w:rFonts w:ascii="Work Sans" w:hAnsi="Work Sans"/>
          <w:spacing w:val="-5"/>
          <w:w w:val="110"/>
        </w:rPr>
        <w:t xml:space="preserve"> </w:t>
      </w:r>
      <w:r w:rsidRPr="0038218E">
        <w:rPr>
          <w:rFonts w:ascii="Work Sans" w:hAnsi="Work Sans"/>
          <w:w w:val="110"/>
        </w:rPr>
        <w:t>will</w:t>
      </w:r>
      <w:r w:rsidRPr="0038218E">
        <w:rPr>
          <w:rFonts w:ascii="Work Sans" w:hAnsi="Work Sans"/>
          <w:spacing w:val="-24"/>
          <w:w w:val="110"/>
        </w:rPr>
        <w:t xml:space="preserve"> </w:t>
      </w:r>
      <w:r w:rsidRPr="0038218E">
        <w:rPr>
          <w:rFonts w:ascii="Work Sans" w:hAnsi="Work Sans"/>
          <w:w w:val="110"/>
        </w:rPr>
        <w:t>be removed</w:t>
      </w:r>
      <w:r w:rsidRPr="0038218E">
        <w:rPr>
          <w:rFonts w:ascii="Work Sans" w:hAnsi="Work Sans"/>
          <w:spacing w:val="-3"/>
          <w:w w:val="110"/>
        </w:rPr>
        <w:t xml:space="preserve"> </w:t>
      </w:r>
      <w:r w:rsidRPr="0038218E">
        <w:rPr>
          <w:rFonts w:ascii="Work Sans" w:hAnsi="Work Sans"/>
          <w:w w:val="110"/>
        </w:rPr>
        <w:t>within</w:t>
      </w:r>
      <w:r w:rsidRPr="0038218E">
        <w:rPr>
          <w:rFonts w:ascii="Work Sans" w:hAnsi="Work Sans"/>
          <w:spacing w:val="-15"/>
          <w:w w:val="110"/>
        </w:rPr>
        <w:t xml:space="preserve"> </w:t>
      </w:r>
      <w:r w:rsidRPr="0038218E">
        <w:rPr>
          <w:rFonts w:ascii="Work Sans" w:hAnsi="Work Sans"/>
          <w:w w:val="110"/>
        </w:rPr>
        <w:t>48</w:t>
      </w:r>
      <w:r w:rsidRPr="0038218E">
        <w:rPr>
          <w:rFonts w:ascii="Work Sans" w:hAnsi="Work Sans"/>
          <w:spacing w:val="-19"/>
          <w:w w:val="110"/>
        </w:rPr>
        <w:t xml:space="preserve"> </w:t>
      </w:r>
      <w:r w:rsidRPr="0038218E">
        <w:rPr>
          <w:rFonts w:ascii="Work Sans" w:hAnsi="Work Sans"/>
          <w:w w:val="110"/>
        </w:rPr>
        <w:t>hours</w:t>
      </w:r>
      <w:r w:rsidRPr="0038218E">
        <w:rPr>
          <w:rFonts w:ascii="Work Sans" w:hAnsi="Work Sans"/>
          <w:spacing w:val="-16"/>
          <w:w w:val="110"/>
        </w:rPr>
        <w:t xml:space="preserve"> </w:t>
      </w:r>
      <w:r w:rsidRPr="0038218E">
        <w:rPr>
          <w:rFonts w:ascii="Work Sans" w:hAnsi="Work Sans"/>
          <w:w w:val="110"/>
        </w:rPr>
        <w:t>of</w:t>
      </w:r>
      <w:r w:rsidRPr="0038218E">
        <w:rPr>
          <w:rFonts w:ascii="Work Sans" w:hAnsi="Work Sans"/>
          <w:spacing w:val="1"/>
          <w:w w:val="110"/>
        </w:rPr>
        <w:t xml:space="preserve"> </w:t>
      </w:r>
      <w:r w:rsidRPr="0038218E">
        <w:rPr>
          <w:rFonts w:ascii="Work Sans" w:hAnsi="Work Sans"/>
          <w:w w:val="110"/>
        </w:rPr>
        <w:t>receiving</w:t>
      </w:r>
      <w:r w:rsidRPr="0038218E">
        <w:rPr>
          <w:rFonts w:ascii="Work Sans" w:hAnsi="Work Sans"/>
          <w:spacing w:val="-13"/>
          <w:w w:val="110"/>
        </w:rPr>
        <w:t xml:space="preserve"> </w:t>
      </w:r>
      <w:r w:rsidRPr="0038218E">
        <w:rPr>
          <w:rFonts w:ascii="Work Sans" w:hAnsi="Work Sans"/>
          <w:w w:val="110"/>
        </w:rPr>
        <w:t>the</w:t>
      </w:r>
      <w:r w:rsidRPr="0038218E">
        <w:rPr>
          <w:rFonts w:ascii="Work Sans" w:hAnsi="Work Sans"/>
          <w:spacing w:val="5"/>
          <w:w w:val="110"/>
        </w:rPr>
        <w:t xml:space="preserve"> </w:t>
      </w:r>
      <w:r w:rsidRPr="0038218E">
        <w:rPr>
          <w:rFonts w:ascii="Work Sans" w:hAnsi="Work Sans"/>
          <w:w w:val="110"/>
        </w:rPr>
        <w:t>initial</w:t>
      </w:r>
      <w:r w:rsidRPr="0038218E">
        <w:rPr>
          <w:rFonts w:ascii="Work Sans" w:hAnsi="Work Sans"/>
          <w:spacing w:val="-13"/>
          <w:w w:val="110"/>
        </w:rPr>
        <w:t xml:space="preserve"> </w:t>
      </w:r>
      <w:r w:rsidRPr="0038218E">
        <w:rPr>
          <w:rFonts w:ascii="Work Sans" w:hAnsi="Work Sans"/>
          <w:w w:val="110"/>
        </w:rPr>
        <w:t>complaint.</w:t>
      </w:r>
    </w:p>
    <w:p w14:paraId="5138AB55" w14:textId="57049A14" w:rsidR="00D26366" w:rsidRPr="0038218E" w:rsidRDefault="00D26366" w:rsidP="00B4659E">
      <w:pPr>
        <w:pStyle w:val="ListParagraph"/>
        <w:numPr>
          <w:ilvl w:val="0"/>
          <w:numId w:val="1"/>
        </w:numPr>
        <w:tabs>
          <w:tab w:val="left" w:pos="692"/>
          <w:tab w:val="left" w:pos="693"/>
        </w:tabs>
        <w:spacing w:before="118" w:line="360" w:lineRule="auto"/>
        <w:ind w:left="709" w:right="537"/>
        <w:rPr>
          <w:rFonts w:ascii="Work Sans" w:hAnsi="Work Sans"/>
        </w:rPr>
      </w:pPr>
      <w:r w:rsidRPr="0038218E">
        <w:rPr>
          <w:rFonts w:ascii="Work Sans" w:hAnsi="Work Sans"/>
          <w:w w:val="110"/>
        </w:rPr>
        <w:t>If</w:t>
      </w:r>
      <w:r w:rsidRPr="0038218E">
        <w:rPr>
          <w:rFonts w:ascii="Work Sans" w:hAnsi="Work Sans"/>
          <w:spacing w:val="-9"/>
          <w:w w:val="110"/>
        </w:rPr>
        <w:t xml:space="preserve"> </w:t>
      </w:r>
      <w:r w:rsidRPr="0038218E">
        <w:rPr>
          <w:rFonts w:ascii="Work Sans" w:hAnsi="Work Sans"/>
          <w:w w:val="110"/>
        </w:rPr>
        <w:t>the</w:t>
      </w:r>
      <w:r w:rsidRPr="0038218E">
        <w:rPr>
          <w:rFonts w:ascii="Work Sans" w:hAnsi="Work Sans"/>
          <w:spacing w:val="-20"/>
          <w:w w:val="110"/>
        </w:rPr>
        <w:t xml:space="preserve"> </w:t>
      </w:r>
      <w:r w:rsidRPr="0038218E">
        <w:rPr>
          <w:rFonts w:ascii="Work Sans" w:hAnsi="Work Sans"/>
          <w:w w:val="110"/>
        </w:rPr>
        <w:t>author</w:t>
      </w:r>
      <w:r w:rsidRPr="0038218E">
        <w:rPr>
          <w:rFonts w:ascii="Work Sans" w:hAnsi="Work Sans"/>
          <w:spacing w:val="-19"/>
          <w:w w:val="110"/>
        </w:rPr>
        <w:t xml:space="preserve"> </w:t>
      </w:r>
      <w:r w:rsidRPr="0038218E">
        <w:rPr>
          <w:rFonts w:ascii="Work Sans" w:hAnsi="Work Sans"/>
          <w:w w:val="110"/>
        </w:rPr>
        <w:t>responds</w:t>
      </w:r>
      <w:r w:rsidRPr="0038218E">
        <w:rPr>
          <w:rFonts w:ascii="Work Sans" w:hAnsi="Work Sans"/>
          <w:spacing w:val="-16"/>
          <w:w w:val="110"/>
        </w:rPr>
        <w:t xml:space="preserve"> </w:t>
      </w:r>
      <w:r w:rsidRPr="0038218E">
        <w:rPr>
          <w:rFonts w:ascii="Work Sans" w:hAnsi="Work Sans"/>
          <w:w w:val="110"/>
        </w:rPr>
        <w:t>within</w:t>
      </w:r>
      <w:r w:rsidRPr="0038218E">
        <w:rPr>
          <w:rFonts w:ascii="Work Sans" w:hAnsi="Work Sans"/>
          <w:spacing w:val="-21"/>
          <w:w w:val="110"/>
        </w:rPr>
        <w:t xml:space="preserve"> </w:t>
      </w:r>
      <w:r w:rsidRPr="0038218E">
        <w:rPr>
          <w:rFonts w:ascii="Work Sans" w:hAnsi="Work Sans"/>
          <w:w w:val="110"/>
        </w:rPr>
        <w:t>48</w:t>
      </w:r>
      <w:r w:rsidRPr="0038218E">
        <w:rPr>
          <w:rFonts w:ascii="Work Sans" w:hAnsi="Work Sans"/>
          <w:spacing w:val="-22"/>
          <w:w w:val="110"/>
        </w:rPr>
        <w:t xml:space="preserve"> </w:t>
      </w:r>
      <w:r w:rsidRPr="0038218E">
        <w:rPr>
          <w:rFonts w:ascii="Work Sans" w:hAnsi="Work Sans"/>
          <w:w w:val="110"/>
        </w:rPr>
        <w:t>hours</w:t>
      </w:r>
      <w:r w:rsidRPr="0038218E">
        <w:rPr>
          <w:rFonts w:ascii="Work Sans" w:hAnsi="Work Sans"/>
          <w:spacing w:val="-24"/>
          <w:w w:val="110"/>
        </w:rPr>
        <w:t xml:space="preserve"> </w:t>
      </w:r>
      <w:r w:rsidRPr="0038218E">
        <w:rPr>
          <w:rFonts w:ascii="Work Sans" w:hAnsi="Work Sans"/>
          <w:w w:val="110"/>
        </w:rPr>
        <w:t>of</w:t>
      </w:r>
      <w:r w:rsidRPr="0038218E">
        <w:rPr>
          <w:rFonts w:ascii="Work Sans" w:hAnsi="Work Sans"/>
          <w:spacing w:val="-14"/>
          <w:w w:val="110"/>
        </w:rPr>
        <w:t xml:space="preserve"> </w:t>
      </w:r>
      <w:r w:rsidRPr="0038218E">
        <w:rPr>
          <w:rFonts w:ascii="Work Sans" w:hAnsi="Work Sans"/>
          <w:w w:val="110"/>
        </w:rPr>
        <w:t>receiving</w:t>
      </w:r>
      <w:r w:rsidRPr="0038218E">
        <w:rPr>
          <w:rFonts w:ascii="Work Sans" w:hAnsi="Work Sans"/>
          <w:spacing w:val="-24"/>
          <w:w w:val="110"/>
        </w:rPr>
        <w:t xml:space="preserve"> </w:t>
      </w:r>
      <w:r w:rsidRPr="0038218E">
        <w:rPr>
          <w:rFonts w:ascii="Work Sans" w:hAnsi="Work Sans"/>
          <w:w w:val="110"/>
        </w:rPr>
        <w:t>the</w:t>
      </w:r>
      <w:r w:rsidRPr="0038218E">
        <w:rPr>
          <w:rFonts w:ascii="Work Sans" w:hAnsi="Work Sans"/>
          <w:spacing w:val="-13"/>
          <w:w w:val="110"/>
        </w:rPr>
        <w:t xml:space="preserve"> </w:t>
      </w:r>
      <w:r w:rsidRPr="0038218E">
        <w:rPr>
          <w:rFonts w:ascii="Work Sans" w:hAnsi="Work Sans"/>
          <w:w w:val="110"/>
        </w:rPr>
        <w:t>complaint</w:t>
      </w:r>
      <w:r w:rsidRPr="0038218E">
        <w:rPr>
          <w:rFonts w:ascii="Work Sans" w:hAnsi="Work Sans"/>
          <w:spacing w:val="-14"/>
          <w:w w:val="110"/>
        </w:rPr>
        <w:t xml:space="preserve"> </w:t>
      </w:r>
      <w:proofErr w:type="gramStart"/>
      <w:r w:rsidRPr="0038218E">
        <w:rPr>
          <w:rFonts w:ascii="Work Sans" w:hAnsi="Work Sans"/>
          <w:w w:val="110"/>
        </w:rPr>
        <w:t>notice,</w:t>
      </w:r>
      <w:r w:rsidRPr="0038218E">
        <w:rPr>
          <w:rFonts w:ascii="Work Sans" w:hAnsi="Work Sans"/>
          <w:spacing w:val="-19"/>
          <w:w w:val="110"/>
        </w:rPr>
        <w:t xml:space="preserve"> </w:t>
      </w:r>
      <w:r w:rsidRPr="0038218E">
        <w:rPr>
          <w:rFonts w:ascii="Work Sans" w:hAnsi="Work Sans"/>
          <w:w w:val="110"/>
        </w:rPr>
        <w:t>and</w:t>
      </w:r>
      <w:proofErr w:type="gramEnd"/>
      <w:r w:rsidRPr="0038218E">
        <w:rPr>
          <w:rFonts w:ascii="Work Sans" w:hAnsi="Work Sans"/>
          <w:spacing w:val="-20"/>
          <w:w w:val="110"/>
        </w:rPr>
        <w:t xml:space="preserve"> </w:t>
      </w:r>
      <w:r w:rsidRPr="0038218E">
        <w:rPr>
          <w:rFonts w:ascii="Work Sans" w:hAnsi="Work Sans"/>
          <w:w w:val="110"/>
        </w:rPr>
        <w:t>says</w:t>
      </w:r>
      <w:r w:rsidRPr="0038218E">
        <w:rPr>
          <w:rFonts w:ascii="Work Sans" w:hAnsi="Work Sans"/>
          <w:spacing w:val="-21"/>
          <w:w w:val="110"/>
        </w:rPr>
        <w:t xml:space="preserve"> </w:t>
      </w:r>
      <w:r w:rsidRPr="0038218E">
        <w:rPr>
          <w:rFonts w:ascii="Work Sans" w:hAnsi="Work Sans"/>
          <w:w w:val="110"/>
        </w:rPr>
        <w:t>they</w:t>
      </w:r>
      <w:r w:rsidRPr="0038218E">
        <w:rPr>
          <w:rFonts w:ascii="Work Sans" w:hAnsi="Work Sans"/>
          <w:spacing w:val="-22"/>
          <w:w w:val="110"/>
        </w:rPr>
        <w:t xml:space="preserve"> </w:t>
      </w:r>
      <w:r w:rsidRPr="0038218E">
        <w:rPr>
          <w:rFonts w:ascii="Work Sans" w:hAnsi="Work Sans"/>
          <w:w w:val="110"/>
        </w:rPr>
        <w:t>agree</w:t>
      </w:r>
      <w:r w:rsidRPr="0038218E">
        <w:rPr>
          <w:rFonts w:ascii="Work Sans" w:hAnsi="Work Sans"/>
          <w:spacing w:val="-14"/>
          <w:w w:val="110"/>
        </w:rPr>
        <w:t xml:space="preserve"> </w:t>
      </w:r>
      <w:r w:rsidRPr="0038218E">
        <w:rPr>
          <w:rFonts w:ascii="Work Sans" w:hAnsi="Work Sans"/>
          <w:w w:val="110"/>
        </w:rPr>
        <w:t>to</w:t>
      </w:r>
      <w:r w:rsidRPr="0038218E">
        <w:rPr>
          <w:rFonts w:ascii="Work Sans" w:hAnsi="Work Sans"/>
          <w:spacing w:val="36"/>
          <w:w w:val="110"/>
        </w:rPr>
        <w:t xml:space="preserve"> </w:t>
      </w:r>
      <w:r w:rsidRPr="0038218E">
        <w:rPr>
          <w:rFonts w:ascii="Work Sans" w:hAnsi="Work Sans"/>
          <w:w w:val="110"/>
        </w:rPr>
        <w:t>the content</w:t>
      </w:r>
      <w:r w:rsidRPr="0038218E">
        <w:rPr>
          <w:rFonts w:ascii="Work Sans" w:hAnsi="Work Sans"/>
          <w:spacing w:val="-8"/>
          <w:w w:val="110"/>
        </w:rPr>
        <w:t xml:space="preserve"> </w:t>
      </w:r>
      <w:r w:rsidRPr="0038218E">
        <w:rPr>
          <w:rFonts w:ascii="Work Sans" w:hAnsi="Work Sans"/>
          <w:w w:val="110"/>
        </w:rPr>
        <w:t>being</w:t>
      </w:r>
      <w:r w:rsidRPr="0038218E">
        <w:rPr>
          <w:rFonts w:ascii="Work Sans" w:hAnsi="Work Sans"/>
          <w:spacing w:val="-15"/>
          <w:w w:val="110"/>
        </w:rPr>
        <w:t xml:space="preserve"> </w:t>
      </w:r>
      <w:r w:rsidRPr="0038218E">
        <w:rPr>
          <w:rFonts w:ascii="Work Sans" w:hAnsi="Work Sans"/>
          <w:w w:val="110"/>
        </w:rPr>
        <w:t>removed</w:t>
      </w:r>
      <w:r w:rsidRPr="0038218E">
        <w:rPr>
          <w:rFonts w:ascii="Work Sans" w:hAnsi="Work Sans"/>
          <w:spacing w:val="-11"/>
          <w:w w:val="110"/>
        </w:rPr>
        <w:t xml:space="preserve"> </w:t>
      </w:r>
      <w:r w:rsidRPr="0038218E">
        <w:rPr>
          <w:rFonts w:ascii="Work Sans" w:hAnsi="Work Sans"/>
          <w:w w:val="110"/>
        </w:rPr>
        <w:t>the</w:t>
      </w:r>
      <w:r w:rsidRPr="0038218E">
        <w:rPr>
          <w:rFonts w:ascii="Work Sans" w:hAnsi="Work Sans"/>
          <w:spacing w:val="-5"/>
          <w:w w:val="110"/>
        </w:rPr>
        <w:t xml:space="preserve"> </w:t>
      </w:r>
      <w:r w:rsidR="00A51087">
        <w:rPr>
          <w:rFonts w:ascii="Work Sans" w:hAnsi="Work Sans"/>
          <w:w w:val="110"/>
        </w:rPr>
        <w:t>XXX</w:t>
      </w:r>
      <w:r w:rsidR="00A51087" w:rsidRPr="0038218E">
        <w:rPr>
          <w:rFonts w:ascii="Work Sans" w:hAnsi="Work Sans"/>
          <w:w w:val="110"/>
        </w:rPr>
        <w:t xml:space="preserve"> </w:t>
      </w:r>
      <w:r w:rsidRPr="0038218E">
        <w:rPr>
          <w:rFonts w:ascii="Work Sans" w:hAnsi="Work Sans"/>
          <w:spacing w:val="-5"/>
          <w:w w:val="110"/>
        </w:rPr>
        <w:t>i</w:t>
      </w:r>
      <w:r w:rsidRPr="0038218E">
        <w:rPr>
          <w:rFonts w:ascii="Work Sans" w:hAnsi="Work Sans"/>
          <w:w w:val="110"/>
        </w:rPr>
        <w:t>s</w:t>
      </w:r>
      <w:r w:rsidRPr="0038218E">
        <w:rPr>
          <w:rFonts w:ascii="Work Sans" w:hAnsi="Work Sans"/>
          <w:spacing w:val="-16"/>
          <w:w w:val="110"/>
        </w:rPr>
        <w:t xml:space="preserve"> </w:t>
      </w:r>
      <w:r w:rsidRPr="0038218E">
        <w:rPr>
          <w:rFonts w:ascii="Work Sans" w:hAnsi="Work Sans"/>
          <w:w w:val="110"/>
        </w:rPr>
        <w:t>required</w:t>
      </w:r>
      <w:r w:rsidRPr="0038218E">
        <w:rPr>
          <w:rFonts w:ascii="Work Sans" w:hAnsi="Work Sans"/>
          <w:spacing w:val="-14"/>
          <w:w w:val="110"/>
        </w:rPr>
        <w:t xml:space="preserve"> </w:t>
      </w:r>
      <w:r w:rsidRPr="0038218E">
        <w:rPr>
          <w:rFonts w:ascii="Work Sans" w:hAnsi="Work Sans"/>
          <w:w w:val="110"/>
        </w:rPr>
        <w:t>to</w:t>
      </w:r>
      <w:r w:rsidRPr="0038218E">
        <w:rPr>
          <w:rFonts w:ascii="Work Sans" w:hAnsi="Work Sans"/>
          <w:spacing w:val="-2"/>
          <w:w w:val="110"/>
        </w:rPr>
        <w:t xml:space="preserve"> </w:t>
      </w:r>
      <w:r w:rsidRPr="0038218E">
        <w:rPr>
          <w:rFonts w:ascii="Work Sans" w:hAnsi="Work Sans"/>
          <w:w w:val="110"/>
        </w:rPr>
        <w:t>remove</w:t>
      </w:r>
      <w:r w:rsidRPr="0038218E">
        <w:rPr>
          <w:rFonts w:ascii="Work Sans" w:hAnsi="Work Sans"/>
          <w:spacing w:val="-14"/>
          <w:w w:val="110"/>
        </w:rPr>
        <w:t xml:space="preserve"> </w:t>
      </w:r>
      <w:r w:rsidRPr="0038218E">
        <w:rPr>
          <w:rFonts w:ascii="Work Sans" w:hAnsi="Work Sans"/>
          <w:w w:val="110"/>
        </w:rPr>
        <w:t>it</w:t>
      </w:r>
      <w:r w:rsidRPr="0038218E">
        <w:rPr>
          <w:rFonts w:ascii="Work Sans" w:hAnsi="Work Sans"/>
          <w:spacing w:val="10"/>
          <w:w w:val="110"/>
        </w:rPr>
        <w:t xml:space="preserve"> </w:t>
      </w:r>
      <w:r w:rsidRPr="0038218E">
        <w:rPr>
          <w:rFonts w:ascii="Work Sans" w:hAnsi="Work Sans"/>
          <w:spacing w:val="5"/>
          <w:w w:val="110"/>
        </w:rPr>
        <w:t>as</w:t>
      </w:r>
      <w:r w:rsidRPr="0038218E">
        <w:rPr>
          <w:rFonts w:ascii="Work Sans" w:hAnsi="Work Sans"/>
          <w:spacing w:val="-21"/>
          <w:w w:val="110"/>
        </w:rPr>
        <w:t xml:space="preserve"> </w:t>
      </w:r>
      <w:r w:rsidRPr="0038218E">
        <w:rPr>
          <w:rFonts w:ascii="Work Sans" w:hAnsi="Work Sans"/>
          <w:w w:val="110"/>
        </w:rPr>
        <w:t>soon</w:t>
      </w:r>
      <w:r w:rsidRPr="0038218E">
        <w:rPr>
          <w:rFonts w:ascii="Work Sans" w:hAnsi="Work Sans"/>
          <w:spacing w:val="-12"/>
          <w:w w:val="110"/>
        </w:rPr>
        <w:t xml:space="preserve"> </w:t>
      </w:r>
      <w:r w:rsidRPr="0038218E">
        <w:rPr>
          <w:rFonts w:ascii="Work Sans" w:hAnsi="Work Sans"/>
          <w:w w:val="110"/>
        </w:rPr>
        <w:t>as</w:t>
      </w:r>
      <w:r w:rsidRPr="0038218E">
        <w:rPr>
          <w:rFonts w:ascii="Work Sans" w:hAnsi="Work Sans"/>
          <w:spacing w:val="-20"/>
          <w:w w:val="110"/>
        </w:rPr>
        <w:t xml:space="preserve"> </w:t>
      </w:r>
      <w:r w:rsidRPr="0038218E">
        <w:rPr>
          <w:rFonts w:ascii="Work Sans" w:hAnsi="Work Sans"/>
          <w:w w:val="110"/>
        </w:rPr>
        <w:t>pos</w:t>
      </w:r>
      <w:r w:rsidRPr="0038218E">
        <w:rPr>
          <w:rFonts w:ascii="Work Sans" w:hAnsi="Work Sans"/>
          <w:spacing w:val="-3"/>
          <w:w w:val="110"/>
        </w:rPr>
        <w:t>sible</w:t>
      </w:r>
      <w:r w:rsidRPr="0038218E">
        <w:rPr>
          <w:rFonts w:ascii="Work Sans" w:hAnsi="Work Sans"/>
          <w:w w:val="110"/>
        </w:rPr>
        <w:t>.</w:t>
      </w:r>
    </w:p>
    <w:p w14:paraId="0611CA67" w14:textId="77777777" w:rsidR="00D26366" w:rsidRPr="0038218E" w:rsidRDefault="00D26366" w:rsidP="00B4659E">
      <w:pPr>
        <w:pStyle w:val="BodyText"/>
        <w:spacing w:before="6" w:line="360" w:lineRule="auto"/>
        <w:rPr>
          <w:rFonts w:ascii="Work Sans" w:hAnsi="Work Sans"/>
          <w:sz w:val="22"/>
          <w:szCs w:val="22"/>
        </w:rPr>
      </w:pPr>
    </w:p>
    <w:p w14:paraId="738E81D2" w14:textId="34465CE6" w:rsidR="00D26366" w:rsidRPr="0038218E" w:rsidRDefault="00D26366" w:rsidP="00B4659E">
      <w:pPr>
        <w:pStyle w:val="ListParagraph"/>
        <w:numPr>
          <w:ilvl w:val="0"/>
          <w:numId w:val="1"/>
        </w:numPr>
        <w:tabs>
          <w:tab w:val="left" w:pos="685"/>
          <w:tab w:val="left" w:pos="686"/>
        </w:tabs>
        <w:spacing w:line="360" w:lineRule="auto"/>
        <w:ind w:left="709" w:right="535"/>
        <w:rPr>
          <w:rFonts w:ascii="Work Sans" w:hAnsi="Work Sans"/>
        </w:rPr>
      </w:pPr>
      <w:r w:rsidRPr="0038218E">
        <w:rPr>
          <w:rFonts w:ascii="Work Sans" w:hAnsi="Work Sans"/>
          <w:w w:val="105"/>
        </w:rPr>
        <w:t xml:space="preserve">If the author doesn't agree to the content coming down, the </w:t>
      </w:r>
      <w:r w:rsidR="00A51087">
        <w:rPr>
          <w:rFonts w:ascii="Work Sans" w:hAnsi="Work Sans"/>
          <w:w w:val="110"/>
        </w:rPr>
        <w:t>XXX</w:t>
      </w:r>
      <w:r w:rsidR="00A51087" w:rsidRPr="0038218E">
        <w:rPr>
          <w:rFonts w:ascii="Work Sans" w:hAnsi="Work Sans"/>
          <w:w w:val="110"/>
        </w:rPr>
        <w:t xml:space="preserve"> </w:t>
      </w:r>
      <w:r w:rsidRPr="0038218E">
        <w:rPr>
          <w:rFonts w:ascii="Work Sans" w:hAnsi="Work Sans"/>
          <w:w w:val="105"/>
        </w:rPr>
        <w:lastRenderedPageBreak/>
        <w:t>must decide whether to remove it anyway.</w:t>
      </w:r>
    </w:p>
    <w:p w14:paraId="3D173C2B" w14:textId="77C77BF7" w:rsidR="00D26366" w:rsidRPr="0038218E" w:rsidRDefault="00D26366" w:rsidP="00B4659E">
      <w:pPr>
        <w:pStyle w:val="ListParagraph"/>
        <w:numPr>
          <w:ilvl w:val="0"/>
          <w:numId w:val="1"/>
        </w:numPr>
        <w:tabs>
          <w:tab w:val="left" w:pos="685"/>
          <w:tab w:val="left" w:pos="686"/>
        </w:tabs>
        <w:spacing w:before="123" w:line="360" w:lineRule="auto"/>
        <w:ind w:left="709" w:right="794"/>
        <w:rPr>
          <w:rFonts w:ascii="Work Sans" w:hAnsi="Work Sans"/>
        </w:rPr>
      </w:pPr>
      <w:r w:rsidRPr="0038218E">
        <w:rPr>
          <w:rFonts w:ascii="Work Sans" w:hAnsi="Work Sans"/>
          <w:w w:val="105"/>
        </w:rPr>
        <w:t xml:space="preserve">If the content remains online, the </w:t>
      </w:r>
      <w:r w:rsidR="00A51087">
        <w:rPr>
          <w:rFonts w:ascii="Work Sans" w:hAnsi="Work Sans"/>
          <w:w w:val="110"/>
        </w:rPr>
        <w:t>XXX</w:t>
      </w:r>
      <w:r w:rsidR="00A51087" w:rsidRPr="0038218E">
        <w:rPr>
          <w:rFonts w:ascii="Work Sans" w:hAnsi="Work Sans"/>
          <w:w w:val="110"/>
        </w:rPr>
        <w:t xml:space="preserve"> </w:t>
      </w:r>
      <w:r w:rsidRPr="0038218E">
        <w:rPr>
          <w:rFonts w:ascii="Work Sans" w:hAnsi="Work Sans"/>
          <w:w w:val="105"/>
        </w:rPr>
        <w:t>must advise the person who made the complaint what the author decided.</w:t>
      </w:r>
    </w:p>
    <w:p w14:paraId="3F6C003C" w14:textId="01F97527" w:rsidR="00D26366" w:rsidRPr="0038218E" w:rsidRDefault="00D26366" w:rsidP="00B4659E">
      <w:pPr>
        <w:pStyle w:val="ListParagraph"/>
        <w:numPr>
          <w:ilvl w:val="0"/>
          <w:numId w:val="1"/>
        </w:numPr>
        <w:tabs>
          <w:tab w:val="left" w:pos="699"/>
          <w:tab w:val="left" w:pos="700"/>
        </w:tabs>
        <w:spacing w:before="123" w:line="360" w:lineRule="auto"/>
        <w:ind w:left="709" w:right="332"/>
        <w:rPr>
          <w:rFonts w:ascii="Work Sans" w:hAnsi="Work Sans"/>
        </w:rPr>
      </w:pPr>
      <w:r w:rsidRPr="0038218E">
        <w:rPr>
          <w:rFonts w:ascii="Work Sans" w:hAnsi="Work Sans"/>
          <w:w w:val="110"/>
        </w:rPr>
        <w:t>If</w:t>
      </w:r>
      <w:r w:rsidRPr="0038218E">
        <w:rPr>
          <w:rFonts w:ascii="Work Sans" w:hAnsi="Work Sans"/>
          <w:spacing w:val="-10"/>
          <w:w w:val="110"/>
        </w:rPr>
        <w:t xml:space="preserve"> </w:t>
      </w:r>
      <w:r w:rsidRPr="0038218E">
        <w:rPr>
          <w:rFonts w:ascii="Work Sans" w:hAnsi="Work Sans"/>
          <w:w w:val="110"/>
        </w:rPr>
        <w:t>the</w:t>
      </w:r>
      <w:r w:rsidRPr="0038218E">
        <w:rPr>
          <w:rFonts w:ascii="Work Sans" w:hAnsi="Work Sans"/>
          <w:spacing w:val="-14"/>
          <w:w w:val="110"/>
        </w:rPr>
        <w:t xml:space="preserve"> </w:t>
      </w:r>
      <w:r w:rsidRPr="0038218E">
        <w:rPr>
          <w:rFonts w:ascii="Work Sans" w:hAnsi="Work Sans"/>
          <w:w w:val="110"/>
        </w:rPr>
        <w:t>author</w:t>
      </w:r>
      <w:r w:rsidRPr="0038218E">
        <w:rPr>
          <w:rFonts w:ascii="Work Sans" w:hAnsi="Work Sans"/>
          <w:spacing w:val="-18"/>
          <w:w w:val="110"/>
        </w:rPr>
        <w:t xml:space="preserve"> </w:t>
      </w:r>
      <w:r w:rsidRPr="0038218E">
        <w:rPr>
          <w:rFonts w:ascii="Work Sans" w:hAnsi="Work Sans"/>
          <w:spacing w:val="-3"/>
          <w:w w:val="110"/>
        </w:rPr>
        <w:t>doesn't</w:t>
      </w:r>
      <w:r w:rsidRPr="0038218E">
        <w:rPr>
          <w:rFonts w:ascii="Work Sans" w:hAnsi="Work Sans"/>
          <w:spacing w:val="21"/>
          <w:w w:val="110"/>
        </w:rPr>
        <w:t xml:space="preserve"> </w:t>
      </w:r>
      <w:r w:rsidRPr="0038218E">
        <w:rPr>
          <w:rFonts w:ascii="Work Sans" w:hAnsi="Work Sans"/>
          <w:w w:val="110"/>
        </w:rPr>
        <w:t>respond,</w:t>
      </w:r>
      <w:r w:rsidRPr="0038218E">
        <w:rPr>
          <w:rFonts w:ascii="Work Sans" w:hAnsi="Work Sans"/>
          <w:spacing w:val="-19"/>
          <w:w w:val="110"/>
        </w:rPr>
        <w:t xml:space="preserve"> </w:t>
      </w:r>
      <w:r w:rsidRPr="0038218E">
        <w:rPr>
          <w:rFonts w:ascii="Work Sans" w:hAnsi="Work Sans"/>
          <w:w w:val="110"/>
        </w:rPr>
        <w:t>the</w:t>
      </w:r>
      <w:r w:rsidRPr="0038218E">
        <w:rPr>
          <w:rFonts w:ascii="Work Sans" w:hAnsi="Work Sans"/>
          <w:spacing w:val="-2"/>
          <w:w w:val="110"/>
        </w:rPr>
        <w:t xml:space="preserve"> </w:t>
      </w:r>
      <w:r w:rsidR="00A51087">
        <w:rPr>
          <w:rFonts w:ascii="Work Sans" w:hAnsi="Work Sans"/>
          <w:w w:val="110"/>
        </w:rPr>
        <w:t>XXX</w:t>
      </w:r>
      <w:r w:rsidR="00A51087" w:rsidRPr="0038218E">
        <w:rPr>
          <w:rFonts w:ascii="Work Sans" w:hAnsi="Work Sans"/>
          <w:w w:val="110"/>
        </w:rPr>
        <w:t xml:space="preserve"> </w:t>
      </w:r>
      <w:proofErr w:type="gramStart"/>
      <w:r w:rsidRPr="0038218E">
        <w:rPr>
          <w:rFonts w:ascii="Work Sans" w:hAnsi="Work Sans"/>
          <w:spacing w:val="3"/>
          <w:w w:val="110"/>
        </w:rPr>
        <w:t>has</w:t>
      </w:r>
      <w:r w:rsidRPr="0038218E">
        <w:rPr>
          <w:rFonts w:ascii="Work Sans" w:hAnsi="Work Sans"/>
          <w:spacing w:val="-30"/>
          <w:w w:val="110"/>
        </w:rPr>
        <w:t xml:space="preserve"> </w:t>
      </w:r>
      <w:r w:rsidRPr="0038218E">
        <w:rPr>
          <w:rFonts w:ascii="Work Sans" w:hAnsi="Work Sans"/>
          <w:w w:val="110"/>
        </w:rPr>
        <w:t>to</w:t>
      </w:r>
      <w:proofErr w:type="gramEnd"/>
      <w:r w:rsidRPr="0038218E">
        <w:rPr>
          <w:rFonts w:ascii="Work Sans" w:hAnsi="Work Sans"/>
          <w:spacing w:val="-8"/>
          <w:w w:val="110"/>
        </w:rPr>
        <w:t xml:space="preserve"> </w:t>
      </w:r>
      <w:r w:rsidRPr="0038218E">
        <w:rPr>
          <w:rFonts w:ascii="Work Sans" w:hAnsi="Work Sans"/>
          <w:w w:val="110"/>
        </w:rPr>
        <w:t>remove the</w:t>
      </w:r>
      <w:r w:rsidRPr="0038218E">
        <w:rPr>
          <w:rFonts w:ascii="Work Sans" w:hAnsi="Work Sans"/>
          <w:spacing w:val="-20"/>
          <w:w w:val="110"/>
        </w:rPr>
        <w:t xml:space="preserve"> </w:t>
      </w:r>
      <w:r w:rsidRPr="0038218E">
        <w:rPr>
          <w:rFonts w:ascii="Work Sans" w:hAnsi="Work Sans"/>
          <w:w w:val="110"/>
        </w:rPr>
        <w:t>content</w:t>
      </w:r>
      <w:r w:rsidRPr="0038218E">
        <w:rPr>
          <w:rFonts w:ascii="Work Sans" w:hAnsi="Work Sans"/>
          <w:spacing w:val="-21"/>
          <w:w w:val="110"/>
        </w:rPr>
        <w:t xml:space="preserve"> </w:t>
      </w:r>
      <w:r w:rsidRPr="0038218E">
        <w:rPr>
          <w:rFonts w:ascii="Work Sans" w:hAnsi="Work Sans"/>
          <w:w w:val="110"/>
        </w:rPr>
        <w:t>48</w:t>
      </w:r>
      <w:r w:rsidRPr="0038218E">
        <w:rPr>
          <w:rFonts w:ascii="Work Sans" w:hAnsi="Work Sans"/>
          <w:spacing w:val="-24"/>
          <w:w w:val="110"/>
        </w:rPr>
        <w:t xml:space="preserve"> </w:t>
      </w:r>
      <w:r w:rsidRPr="0038218E">
        <w:rPr>
          <w:rFonts w:ascii="Work Sans" w:hAnsi="Work Sans"/>
          <w:w w:val="110"/>
        </w:rPr>
        <w:t>hours</w:t>
      </w:r>
      <w:r w:rsidRPr="0038218E">
        <w:rPr>
          <w:rFonts w:ascii="Work Sans" w:hAnsi="Work Sans"/>
          <w:spacing w:val="-16"/>
          <w:w w:val="110"/>
        </w:rPr>
        <w:t xml:space="preserve"> </w:t>
      </w:r>
      <w:r w:rsidRPr="0038218E">
        <w:rPr>
          <w:rFonts w:ascii="Work Sans" w:hAnsi="Work Sans"/>
          <w:w w:val="110"/>
        </w:rPr>
        <w:t>after</w:t>
      </w:r>
      <w:r w:rsidRPr="0038218E">
        <w:rPr>
          <w:rFonts w:ascii="Work Sans" w:hAnsi="Work Sans"/>
          <w:spacing w:val="-20"/>
          <w:w w:val="110"/>
        </w:rPr>
        <w:t xml:space="preserve"> </w:t>
      </w:r>
      <w:r w:rsidRPr="0038218E">
        <w:rPr>
          <w:rFonts w:ascii="Work Sans" w:hAnsi="Work Sans"/>
          <w:w w:val="110"/>
        </w:rPr>
        <w:t>sending</w:t>
      </w:r>
      <w:r w:rsidRPr="0038218E">
        <w:rPr>
          <w:rFonts w:ascii="Work Sans" w:hAnsi="Work Sans"/>
          <w:spacing w:val="-21"/>
          <w:w w:val="110"/>
        </w:rPr>
        <w:t xml:space="preserve"> </w:t>
      </w:r>
      <w:r w:rsidRPr="0038218E">
        <w:rPr>
          <w:rFonts w:ascii="Work Sans" w:hAnsi="Work Sans"/>
          <w:w w:val="110"/>
        </w:rPr>
        <w:t>the</w:t>
      </w:r>
      <w:r w:rsidRPr="0038218E">
        <w:rPr>
          <w:rFonts w:ascii="Work Sans" w:hAnsi="Work Sans"/>
          <w:spacing w:val="-24"/>
          <w:w w:val="110"/>
        </w:rPr>
        <w:t xml:space="preserve"> </w:t>
      </w:r>
      <w:r w:rsidRPr="0038218E">
        <w:rPr>
          <w:rFonts w:ascii="Work Sans" w:hAnsi="Work Sans"/>
          <w:w w:val="110"/>
        </w:rPr>
        <w:t>author</w:t>
      </w:r>
      <w:r w:rsidRPr="0038218E">
        <w:rPr>
          <w:rFonts w:ascii="Work Sans" w:hAnsi="Work Sans"/>
          <w:spacing w:val="-18"/>
          <w:w w:val="110"/>
        </w:rPr>
        <w:t xml:space="preserve"> </w:t>
      </w:r>
      <w:r w:rsidRPr="0038218E">
        <w:rPr>
          <w:rFonts w:ascii="Work Sans" w:hAnsi="Work Sans"/>
          <w:w w:val="110"/>
        </w:rPr>
        <w:t>a copy of the</w:t>
      </w:r>
      <w:r w:rsidRPr="0038218E">
        <w:rPr>
          <w:rFonts w:ascii="Work Sans" w:hAnsi="Work Sans"/>
          <w:spacing w:val="3"/>
          <w:w w:val="110"/>
        </w:rPr>
        <w:t xml:space="preserve"> </w:t>
      </w:r>
      <w:r w:rsidRPr="0038218E">
        <w:rPr>
          <w:rFonts w:ascii="Work Sans" w:hAnsi="Work Sans"/>
          <w:w w:val="110"/>
        </w:rPr>
        <w:t>complaint.</w:t>
      </w:r>
    </w:p>
    <w:p w14:paraId="5F694182" w14:textId="77777777" w:rsidR="0038218E" w:rsidRPr="0038218E" w:rsidRDefault="0038218E" w:rsidP="00B4659E">
      <w:pPr>
        <w:pStyle w:val="BodyText"/>
        <w:spacing w:before="125" w:line="360" w:lineRule="auto"/>
        <w:ind w:right="238" w:hanging="3"/>
        <w:rPr>
          <w:rFonts w:ascii="Work Sans" w:hAnsi="Work Sans"/>
          <w:w w:val="105"/>
          <w:sz w:val="22"/>
          <w:szCs w:val="22"/>
        </w:rPr>
      </w:pPr>
    </w:p>
    <w:p w14:paraId="0B0768BC" w14:textId="77777777" w:rsidR="0038218E" w:rsidRPr="0038218E" w:rsidRDefault="0038218E" w:rsidP="00B4659E">
      <w:pPr>
        <w:pStyle w:val="BodyText"/>
        <w:spacing w:before="125" w:line="360" w:lineRule="auto"/>
        <w:ind w:right="238" w:hanging="3"/>
        <w:rPr>
          <w:rFonts w:ascii="Work Sans" w:hAnsi="Work Sans"/>
          <w:sz w:val="22"/>
          <w:szCs w:val="22"/>
          <w:shd w:val="clear" w:color="auto" w:fill="FFFFFF"/>
        </w:rPr>
      </w:pPr>
      <w:r w:rsidRPr="0038218E">
        <w:rPr>
          <w:rFonts w:ascii="Work Sans" w:hAnsi="Work Sans"/>
          <w:sz w:val="22"/>
          <w:szCs w:val="22"/>
          <w:shd w:val="clear" w:color="auto" w:fill="FFFFFF"/>
        </w:rPr>
        <w:t xml:space="preserve">The HDCA empowers </w:t>
      </w:r>
      <w:proofErr w:type="spellStart"/>
      <w:r w:rsidRPr="0038218E">
        <w:rPr>
          <w:rFonts w:ascii="Work Sans" w:hAnsi="Work Sans"/>
          <w:sz w:val="22"/>
          <w:szCs w:val="22"/>
          <w:shd w:val="clear" w:color="auto" w:fill="FFFFFF"/>
        </w:rPr>
        <w:t>Netsafe</w:t>
      </w:r>
      <w:proofErr w:type="spellEnd"/>
      <w:r w:rsidRPr="0038218E">
        <w:rPr>
          <w:rFonts w:ascii="Work Sans" w:hAnsi="Work Sans"/>
          <w:sz w:val="22"/>
          <w:szCs w:val="22"/>
          <w:shd w:val="clear" w:color="auto" w:fill="FFFFFF"/>
        </w:rPr>
        <w:t xml:space="preserve"> to investigate alleged breaches of the 10 principles and help find a resolution. If the person making the complaint isn't happy with the outcome, they can apply to the district court, </w:t>
      </w:r>
      <w:proofErr w:type="spellStart"/>
      <w:r w:rsidRPr="0038218E">
        <w:rPr>
          <w:rFonts w:ascii="Work Sans" w:hAnsi="Work Sans"/>
          <w:sz w:val="22"/>
          <w:szCs w:val="22"/>
          <w:shd w:val="clear" w:color="auto" w:fill="FFFFFF"/>
        </w:rPr>
        <w:t>eg</w:t>
      </w:r>
      <w:proofErr w:type="spellEnd"/>
      <w:r w:rsidRPr="0038218E">
        <w:rPr>
          <w:rFonts w:ascii="Work Sans" w:hAnsi="Work Sans"/>
          <w:sz w:val="22"/>
          <w:szCs w:val="22"/>
          <w:shd w:val="clear" w:color="auto" w:fill="FFFFFF"/>
        </w:rPr>
        <w:t xml:space="preserve"> for a takedown order, against the author or host of the allegedly harmful content.</w:t>
      </w:r>
    </w:p>
    <w:p w14:paraId="2D51C3A2" w14:textId="478D1910" w:rsidR="00D26366" w:rsidRPr="0038218E" w:rsidRDefault="00D26366" w:rsidP="00B4659E">
      <w:pPr>
        <w:pStyle w:val="BodyText"/>
        <w:spacing w:before="125" w:line="360" w:lineRule="auto"/>
        <w:ind w:right="238" w:hanging="3"/>
        <w:rPr>
          <w:rFonts w:ascii="Work Sans" w:hAnsi="Work Sans"/>
          <w:sz w:val="22"/>
          <w:szCs w:val="22"/>
        </w:rPr>
      </w:pPr>
      <w:r w:rsidRPr="0038218E">
        <w:rPr>
          <w:rFonts w:ascii="Work Sans" w:hAnsi="Work Sans"/>
          <w:w w:val="105"/>
          <w:sz w:val="22"/>
          <w:szCs w:val="22"/>
        </w:rPr>
        <w:t xml:space="preserve">Details about the safe </w:t>
      </w:r>
      <w:proofErr w:type="spellStart"/>
      <w:r w:rsidRPr="0038218E">
        <w:rPr>
          <w:rFonts w:ascii="Work Sans" w:hAnsi="Work Sans"/>
          <w:w w:val="105"/>
          <w:sz w:val="22"/>
          <w:szCs w:val="22"/>
        </w:rPr>
        <w:t>harbour</w:t>
      </w:r>
      <w:proofErr w:type="spellEnd"/>
      <w:r w:rsidRPr="0038218E">
        <w:rPr>
          <w:rFonts w:ascii="Work Sans" w:hAnsi="Work Sans"/>
          <w:w w:val="105"/>
          <w:sz w:val="22"/>
          <w:szCs w:val="22"/>
        </w:rPr>
        <w:t xml:space="preserve"> provision and the complaints handling process are outlined in section s 23 to 25 in the Harmful Digital Communications Act 2015</w:t>
      </w:r>
    </w:p>
    <w:p w14:paraId="34CADC6B" w14:textId="77777777" w:rsidR="00D26366" w:rsidRPr="0038218E" w:rsidRDefault="00D26366" w:rsidP="00B4659E">
      <w:pPr>
        <w:pStyle w:val="Heading5"/>
        <w:spacing w:before="97" w:line="360" w:lineRule="auto"/>
        <w:rPr>
          <w:rFonts w:ascii="Work Sans" w:hAnsi="Work Sans" w:cs="Arial"/>
          <w:color w:val="auto"/>
        </w:rPr>
      </w:pPr>
      <w:r w:rsidRPr="0038218E">
        <w:rPr>
          <w:rFonts w:ascii="Work Sans" w:hAnsi="Work Sans" w:cs="Arial"/>
          <w:color w:val="auto"/>
        </w:rPr>
        <w:t>Authorisation to comment</w:t>
      </w:r>
    </w:p>
    <w:p w14:paraId="4B5701DB" w14:textId="0106C7C0" w:rsidR="006274D3" w:rsidRPr="0038218E" w:rsidRDefault="00A51087" w:rsidP="00B4659E">
      <w:pPr>
        <w:pStyle w:val="BodyText"/>
        <w:spacing w:before="148" w:line="360" w:lineRule="auto"/>
        <w:ind w:right="238" w:firstLine="6"/>
        <w:rPr>
          <w:rFonts w:ascii="Work Sans" w:hAnsi="Work Sans"/>
          <w:w w:val="105"/>
          <w:sz w:val="22"/>
          <w:szCs w:val="22"/>
        </w:rPr>
      </w:pPr>
      <w:r>
        <w:rPr>
          <w:rFonts w:ascii="Work Sans" w:hAnsi="Work Sans"/>
          <w:w w:val="110"/>
        </w:rPr>
        <w:t>XXX</w:t>
      </w:r>
      <w:r w:rsidRPr="0038218E">
        <w:rPr>
          <w:rFonts w:ascii="Work Sans" w:hAnsi="Work Sans"/>
          <w:w w:val="110"/>
        </w:rPr>
        <w:t xml:space="preserve"> </w:t>
      </w:r>
      <w:r w:rsidR="00D26366" w:rsidRPr="0038218E">
        <w:rPr>
          <w:rFonts w:ascii="Work Sans" w:hAnsi="Work Sans"/>
          <w:w w:val="105"/>
          <w:sz w:val="22"/>
          <w:szCs w:val="22"/>
        </w:rPr>
        <w:t xml:space="preserve">staff and consultants </w:t>
      </w:r>
      <w:bookmarkStart w:id="1" w:name="_Hlk47004213"/>
      <w:r w:rsidR="00D26366" w:rsidRPr="0038218E">
        <w:rPr>
          <w:rFonts w:ascii="Work Sans" w:hAnsi="Work Sans"/>
          <w:w w:val="105"/>
          <w:sz w:val="22"/>
          <w:szCs w:val="22"/>
        </w:rPr>
        <w:t xml:space="preserve">should neither claim nor imply that they are commenting on any social media platform on the </w:t>
      </w:r>
      <w:r>
        <w:rPr>
          <w:rFonts w:ascii="Work Sans" w:hAnsi="Work Sans"/>
          <w:w w:val="110"/>
        </w:rPr>
        <w:t>XXX</w:t>
      </w:r>
      <w:r w:rsidRPr="0038218E">
        <w:rPr>
          <w:rFonts w:ascii="Work Sans" w:hAnsi="Work Sans"/>
          <w:w w:val="110"/>
        </w:rPr>
        <w:t xml:space="preserve"> </w:t>
      </w:r>
      <w:r w:rsidR="00D26366" w:rsidRPr="0038218E">
        <w:rPr>
          <w:rFonts w:ascii="Work Sans" w:hAnsi="Work Sans"/>
          <w:w w:val="105"/>
          <w:sz w:val="22"/>
          <w:szCs w:val="22"/>
        </w:rPr>
        <w:t xml:space="preserve">behalf unless </w:t>
      </w:r>
      <w:proofErr w:type="spellStart"/>
      <w:r w:rsidR="00D26366" w:rsidRPr="0038218E">
        <w:rPr>
          <w:rFonts w:ascii="Work Sans" w:hAnsi="Work Sans"/>
          <w:w w:val="105"/>
          <w:sz w:val="22"/>
          <w:szCs w:val="22"/>
        </w:rPr>
        <w:t>authorised</w:t>
      </w:r>
      <w:proofErr w:type="spellEnd"/>
      <w:r w:rsidR="00D26366" w:rsidRPr="0038218E">
        <w:rPr>
          <w:rFonts w:ascii="Work Sans" w:hAnsi="Work Sans"/>
          <w:w w:val="105"/>
          <w:sz w:val="22"/>
          <w:szCs w:val="22"/>
        </w:rPr>
        <w:t xml:space="preserve"> to do so by the Chief Executive</w:t>
      </w:r>
      <w:r w:rsidR="00F45EAA" w:rsidRPr="0038218E">
        <w:rPr>
          <w:rFonts w:ascii="Work Sans" w:hAnsi="Work Sans"/>
          <w:w w:val="105"/>
          <w:sz w:val="22"/>
          <w:szCs w:val="22"/>
        </w:rPr>
        <w:t>/</w:t>
      </w:r>
      <w:r>
        <w:rPr>
          <w:rFonts w:ascii="Work Sans" w:hAnsi="Work Sans"/>
          <w:w w:val="105"/>
          <w:sz w:val="22"/>
          <w:szCs w:val="22"/>
        </w:rPr>
        <w:t>Chair/Other person with authority</w:t>
      </w:r>
      <w:r w:rsidR="00D26366" w:rsidRPr="0038218E">
        <w:rPr>
          <w:rFonts w:ascii="Work Sans" w:hAnsi="Work Sans"/>
          <w:w w:val="105"/>
          <w:sz w:val="22"/>
          <w:szCs w:val="22"/>
        </w:rPr>
        <w:t>.</w:t>
      </w:r>
    </w:p>
    <w:p w14:paraId="65051882" w14:textId="77777777" w:rsidR="006274D3" w:rsidRPr="0038218E" w:rsidRDefault="006274D3" w:rsidP="00B4659E">
      <w:pPr>
        <w:pStyle w:val="BodyText"/>
        <w:spacing w:before="148" w:line="360" w:lineRule="auto"/>
        <w:ind w:right="238" w:firstLine="6"/>
        <w:rPr>
          <w:rFonts w:ascii="Work Sans" w:hAnsi="Work Sans"/>
          <w:w w:val="105"/>
          <w:sz w:val="22"/>
          <w:szCs w:val="22"/>
        </w:rPr>
      </w:pPr>
    </w:p>
    <w:p w14:paraId="5EB4490B" w14:textId="13BD4F00" w:rsidR="006274D3" w:rsidRPr="0038218E" w:rsidRDefault="006274D3" w:rsidP="00B4659E">
      <w:pPr>
        <w:pStyle w:val="BodyText"/>
        <w:spacing w:before="148" w:line="360" w:lineRule="auto"/>
        <w:ind w:right="238" w:firstLine="6"/>
        <w:rPr>
          <w:rFonts w:ascii="Work Sans" w:hAnsi="Work Sans"/>
          <w:w w:val="105"/>
          <w:sz w:val="22"/>
          <w:szCs w:val="22"/>
        </w:rPr>
      </w:pPr>
      <w:hyperlink r:id="rId5" w:history="1">
        <w:r w:rsidRPr="0038218E">
          <w:rPr>
            <w:rStyle w:val="Hyperlink"/>
            <w:rFonts w:ascii="Work Sans" w:hAnsi="Work Sans"/>
            <w:color w:val="auto"/>
            <w:w w:val="105"/>
            <w:sz w:val="22"/>
            <w:szCs w:val="22"/>
          </w:rPr>
          <w:t>https://www.justice.govt.nz/courts/civil/harmful-digital-communications/safe-harbour-provisions/</w:t>
        </w:r>
      </w:hyperlink>
    </w:p>
    <w:p w14:paraId="6576C20C" w14:textId="3E3DAA1F" w:rsidR="00D26366" w:rsidRPr="0038218E" w:rsidRDefault="00D26366" w:rsidP="00B4659E">
      <w:pPr>
        <w:pStyle w:val="BodyText"/>
        <w:spacing w:before="148" w:line="360" w:lineRule="auto"/>
        <w:ind w:right="238" w:firstLine="6"/>
        <w:rPr>
          <w:rFonts w:ascii="Work Sans" w:hAnsi="Work Sans"/>
          <w:sz w:val="22"/>
          <w:szCs w:val="22"/>
        </w:rPr>
      </w:pPr>
      <w:r w:rsidRPr="0038218E">
        <w:rPr>
          <w:rFonts w:ascii="Work Sans" w:hAnsi="Work Sans"/>
          <w:w w:val="105"/>
          <w:sz w:val="22"/>
          <w:szCs w:val="22"/>
        </w:rPr>
        <w:t xml:space="preserve">  </w:t>
      </w:r>
    </w:p>
    <w:bookmarkEnd w:id="1"/>
    <w:p w14:paraId="17FF23A6" w14:textId="4963AABE" w:rsidR="00D26366" w:rsidRPr="0038218E" w:rsidRDefault="00D26366" w:rsidP="00B4659E">
      <w:pPr>
        <w:pStyle w:val="Heading6"/>
        <w:spacing w:before="80" w:line="360" w:lineRule="auto"/>
        <w:ind w:left="290"/>
        <w:rPr>
          <w:rFonts w:ascii="Work Sans" w:hAnsi="Work Sans"/>
          <w:w w:val="105"/>
        </w:rPr>
      </w:pPr>
    </w:p>
    <w:p w14:paraId="070F0C8A" w14:textId="77777777" w:rsidR="001325B0" w:rsidRPr="0038218E" w:rsidRDefault="001325B0" w:rsidP="00B4659E">
      <w:pPr>
        <w:shd w:val="clear" w:color="auto" w:fill="FFFFFF"/>
        <w:spacing w:after="225" w:line="360" w:lineRule="auto"/>
        <w:rPr>
          <w:rFonts w:ascii="Work Sans" w:eastAsia="Times New Roman" w:hAnsi="Work Sans" w:cs="Times New Roman"/>
          <w:b/>
          <w:bCs/>
          <w:lang w:eastAsia="en-NZ"/>
        </w:rPr>
      </w:pPr>
      <w:r w:rsidRPr="0038218E">
        <w:rPr>
          <w:rFonts w:ascii="Work Sans" w:eastAsia="Times New Roman" w:hAnsi="Work Sans" w:cs="Times New Roman"/>
          <w:b/>
          <w:bCs/>
          <w:lang w:eastAsia="en-NZ"/>
        </w:rPr>
        <w:t>10 digital communication principles</w:t>
      </w:r>
    </w:p>
    <w:p w14:paraId="2AED843A" w14:textId="053CC2EF" w:rsidR="001325B0" w:rsidRPr="0038218E" w:rsidRDefault="001325B0" w:rsidP="00B4659E">
      <w:pPr>
        <w:shd w:val="clear" w:color="auto" w:fill="FFFFFF"/>
        <w:spacing w:after="225" w:line="360" w:lineRule="auto"/>
        <w:rPr>
          <w:rFonts w:ascii="Work Sans" w:eastAsia="Times New Roman" w:hAnsi="Work Sans" w:cs="Times New Roman"/>
          <w:lang w:eastAsia="en-NZ"/>
        </w:rPr>
      </w:pPr>
      <w:r w:rsidRPr="0038218E">
        <w:rPr>
          <w:rFonts w:ascii="Work Sans" w:eastAsia="Times New Roman" w:hAnsi="Work Sans" w:cs="Times New Roman"/>
          <w:lang w:eastAsia="en-NZ"/>
        </w:rPr>
        <w:br/>
        <w:t>A digital communication should not:</w:t>
      </w:r>
    </w:p>
    <w:p w14:paraId="74F65D90" w14:textId="77777777" w:rsidR="001325B0" w:rsidRPr="0038218E" w:rsidRDefault="001325B0" w:rsidP="00B4659E">
      <w:pPr>
        <w:numPr>
          <w:ilvl w:val="0"/>
          <w:numId w:val="2"/>
        </w:numPr>
        <w:shd w:val="clear" w:color="auto" w:fill="FFFFFF"/>
        <w:spacing w:before="100" w:beforeAutospacing="1" w:after="100" w:afterAutospacing="1" w:line="360" w:lineRule="auto"/>
        <w:rPr>
          <w:rFonts w:ascii="Work Sans" w:eastAsia="Times New Roman" w:hAnsi="Work Sans" w:cs="Times New Roman"/>
          <w:lang w:eastAsia="en-NZ"/>
        </w:rPr>
      </w:pPr>
      <w:r w:rsidRPr="0038218E">
        <w:rPr>
          <w:rFonts w:ascii="Work Sans" w:eastAsia="Times New Roman" w:hAnsi="Work Sans" w:cs="Times New Roman"/>
          <w:lang w:eastAsia="en-NZ"/>
        </w:rPr>
        <w:t>disclose sensitive personal facts about an individual</w:t>
      </w:r>
    </w:p>
    <w:p w14:paraId="2A705BDE" w14:textId="77777777" w:rsidR="001325B0" w:rsidRPr="0038218E" w:rsidRDefault="001325B0" w:rsidP="00B4659E">
      <w:pPr>
        <w:numPr>
          <w:ilvl w:val="0"/>
          <w:numId w:val="2"/>
        </w:numPr>
        <w:shd w:val="clear" w:color="auto" w:fill="FFFFFF"/>
        <w:spacing w:before="100" w:beforeAutospacing="1" w:after="100" w:afterAutospacing="1" w:line="360" w:lineRule="auto"/>
        <w:rPr>
          <w:rFonts w:ascii="Work Sans" w:eastAsia="Times New Roman" w:hAnsi="Work Sans" w:cs="Times New Roman"/>
          <w:lang w:eastAsia="en-NZ"/>
        </w:rPr>
      </w:pPr>
      <w:r w:rsidRPr="0038218E">
        <w:rPr>
          <w:rFonts w:ascii="Work Sans" w:eastAsia="Times New Roman" w:hAnsi="Work Sans" w:cs="Times New Roman"/>
          <w:lang w:eastAsia="en-NZ"/>
        </w:rPr>
        <w:t>be threatening, intimidating, or menacing</w:t>
      </w:r>
    </w:p>
    <w:p w14:paraId="3381258C" w14:textId="77777777" w:rsidR="001325B0" w:rsidRPr="0038218E" w:rsidRDefault="001325B0" w:rsidP="00B4659E">
      <w:pPr>
        <w:numPr>
          <w:ilvl w:val="0"/>
          <w:numId w:val="2"/>
        </w:numPr>
        <w:shd w:val="clear" w:color="auto" w:fill="FFFFFF"/>
        <w:spacing w:before="100" w:beforeAutospacing="1" w:after="100" w:afterAutospacing="1" w:line="360" w:lineRule="auto"/>
        <w:rPr>
          <w:rFonts w:ascii="Work Sans" w:eastAsia="Times New Roman" w:hAnsi="Work Sans" w:cs="Times New Roman"/>
          <w:lang w:eastAsia="en-NZ"/>
        </w:rPr>
      </w:pPr>
      <w:r w:rsidRPr="0038218E">
        <w:rPr>
          <w:rFonts w:ascii="Work Sans" w:eastAsia="Times New Roman" w:hAnsi="Work Sans" w:cs="Times New Roman"/>
          <w:lang w:eastAsia="en-NZ"/>
        </w:rPr>
        <w:t>be grossly offensive to a reasonable person in the position of the affected individual</w:t>
      </w:r>
    </w:p>
    <w:p w14:paraId="7C8A33CA" w14:textId="77777777" w:rsidR="001325B0" w:rsidRPr="0038218E" w:rsidRDefault="001325B0" w:rsidP="00B4659E">
      <w:pPr>
        <w:numPr>
          <w:ilvl w:val="0"/>
          <w:numId w:val="2"/>
        </w:numPr>
        <w:shd w:val="clear" w:color="auto" w:fill="FFFFFF"/>
        <w:spacing w:before="100" w:beforeAutospacing="1" w:after="100" w:afterAutospacing="1" w:line="360" w:lineRule="auto"/>
        <w:rPr>
          <w:rFonts w:ascii="Work Sans" w:eastAsia="Times New Roman" w:hAnsi="Work Sans" w:cs="Times New Roman"/>
          <w:lang w:eastAsia="en-NZ"/>
        </w:rPr>
      </w:pPr>
      <w:r w:rsidRPr="0038218E">
        <w:rPr>
          <w:rFonts w:ascii="Work Sans" w:eastAsia="Times New Roman" w:hAnsi="Work Sans" w:cs="Times New Roman"/>
          <w:lang w:eastAsia="en-NZ"/>
        </w:rPr>
        <w:t>be indecent or obscene</w:t>
      </w:r>
    </w:p>
    <w:p w14:paraId="5CF1B49B" w14:textId="77777777" w:rsidR="001325B0" w:rsidRPr="0038218E" w:rsidRDefault="001325B0" w:rsidP="00B4659E">
      <w:pPr>
        <w:numPr>
          <w:ilvl w:val="0"/>
          <w:numId w:val="2"/>
        </w:numPr>
        <w:shd w:val="clear" w:color="auto" w:fill="FFFFFF"/>
        <w:spacing w:before="100" w:beforeAutospacing="1" w:after="100" w:afterAutospacing="1" w:line="360" w:lineRule="auto"/>
        <w:rPr>
          <w:rFonts w:ascii="Work Sans" w:eastAsia="Times New Roman" w:hAnsi="Work Sans" w:cs="Times New Roman"/>
          <w:lang w:eastAsia="en-NZ"/>
        </w:rPr>
      </w:pPr>
      <w:r w:rsidRPr="0038218E">
        <w:rPr>
          <w:rFonts w:ascii="Work Sans" w:eastAsia="Times New Roman" w:hAnsi="Work Sans" w:cs="Times New Roman"/>
          <w:lang w:eastAsia="en-NZ"/>
        </w:rPr>
        <w:lastRenderedPageBreak/>
        <w:t>be used to harass an individual</w:t>
      </w:r>
    </w:p>
    <w:p w14:paraId="3FAA91A0" w14:textId="77777777" w:rsidR="001325B0" w:rsidRPr="0038218E" w:rsidRDefault="001325B0" w:rsidP="00B4659E">
      <w:pPr>
        <w:numPr>
          <w:ilvl w:val="0"/>
          <w:numId w:val="2"/>
        </w:numPr>
        <w:shd w:val="clear" w:color="auto" w:fill="FFFFFF"/>
        <w:spacing w:before="100" w:beforeAutospacing="1" w:after="100" w:afterAutospacing="1" w:line="360" w:lineRule="auto"/>
        <w:rPr>
          <w:rFonts w:ascii="Work Sans" w:eastAsia="Times New Roman" w:hAnsi="Work Sans" w:cs="Times New Roman"/>
          <w:lang w:eastAsia="en-NZ"/>
        </w:rPr>
      </w:pPr>
      <w:r w:rsidRPr="0038218E">
        <w:rPr>
          <w:rFonts w:ascii="Work Sans" w:eastAsia="Times New Roman" w:hAnsi="Work Sans" w:cs="Times New Roman"/>
          <w:lang w:eastAsia="en-NZ"/>
        </w:rPr>
        <w:t>make a false allegation</w:t>
      </w:r>
    </w:p>
    <w:p w14:paraId="0DA16F82" w14:textId="77777777" w:rsidR="001325B0" w:rsidRPr="0038218E" w:rsidRDefault="001325B0" w:rsidP="00B4659E">
      <w:pPr>
        <w:numPr>
          <w:ilvl w:val="0"/>
          <w:numId w:val="2"/>
        </w:numPr>
        <w:shd w:val="clear" w:color="auto" w:fill="FFFFFF"/>
        <w:spacing w:before="100" w:beforeAutospacing="1" w:after="100" w:afterAutospacing="1" w:line="360" w:lineRule="auto"/>
        <w:rPr>
          <w:rFonts w:ascii="Work Sans" w:eastAsia="Times New Roman" w:hAnsi="Work Sans" w:cs="Times New Roman"/>
          <w:lang w:eastAsia="en-NZ"/>
        </w:rPr>
      </w:pPr>
      <w:r w:rsidRPr="0038218E">
        <w:rPr>
          <w:rFonts w:ascii="Work Sans" w:eastAsia="Times New Roman" w:hAnsi="Work Sans" w:cs="Times New Roman"/>
          <w:lang w:eastAsia="en-NZ"/>
        </w:rPr>
        <w:t>contain a matter that is published in breach of confidence</w:t>
      </w:r>
    </w:p>
    <w:p w14:paraId="053F938A" w14:textId="77777777" w:rsidR="001325B0" w:rsidRPr="0038218E" w:rsidRDefault="001325B0" w:rsidP="00B4659E">
      <w:pPr>
        <w:numPr>
          <w:ilvl w:val="0"/>
          <w:numId w:val="2"/>
        </w:numPr>
        <w:shd w:val="clear" w:color="auto" w:fill="FFFFFF"/>
        <w:spacing w:before="100" w:beforeAutospacing="1" w:after="100" w:afterAutospacing="1" w:line="360" w:lineRule="auto"/>
        <w:rPr>
          <w:rFonts w:ascii="Work Sans" w:eastAsia="Times New Roman" w:hAnsi="Work Sans" w:cs="Times New Roman"/>
          <w:lang w:eastAsia="en-NZ"/>
        </w:rPr>
      </w:pPr>
      <w:r w:rsidRPr="0038218E">
        <w:rPr>
          <w:rFonts w:ascii="Work Sans" w:eastAsia="Times New Roman" w:hAnsi="Work Sans" w:cs="Times New Roman"/>
          <w:lang w:eastAsia="en-NZ"/>
        </w:rPr>
        <w:t>incite or encourage anyone to send a message to an individual for the purpose of causing harm to the individual</w:t>
      </w:r>
    </w:p>
    <w:p w14:paraId="730BC948" w14:textId="77777777" w:rsidR="001325B0" w:rsidRPr="0038218E" w:rsidRDefault="001325B0" w:rsidP="00B4659E">
      <w:pPr>
        <w:numPr>
          <w:ilvl w:val="0"/>
          <w:numId w:val="2"/>
        </w:numPr>
        <w:shd w:val="clear" w:color="auto" w:fill="FFFFFF"/>
        <w:spacing w:before="100" w:beforeAutospacing="1" w:after="100" w:afterAutospacing="1" w:line="360" w:lineRule="auto"/>
        <w:rPr>
          <w:rFonts w:ascii="Work Sans" w:eastAsia="Times New Roman" w:hAnsi="Work Sans" w:cs="Times New Roman"/>
          <w:lang w:eastAsia="en-NZ"/>
        </w:rPr>
      </w:pPr>
      <w:r w:rsidRPr="0038218E">
        <w:rPr>
          <w:rFonts w:ascii="Work Sans" w:eastAsia="Times New Roman" w:hAnsi="Work Sans" w:cs="Times New Roman"/>
          <w:lang w:eastAsia="en-NZ"/>
        </w:rPr>
        <w:t>incite or encourage an individual to commit suicide</w:t>
      </w:r>
    </w:p>
    <w:p w14:paraId="2635B92F" w14:textId="77777777" w:rsidR="001325B0" w:rsidRPr="0038218E" w:rsidRDefault="001325B0" w:rsidP="00B4659E">
      <w:pPr>
        <w:numPr>
          <w:ilvl w:val="0"/>
          <w:numId w:val="2"/>
        </w:numPr>
        <w:shd w:val="clear" w:color="auto" w:fill="FFFFFF"/>
        <w:spacing w:before="100" w:beforeAutospacing="1" w:after="100" w:afterAutospacing="1" w:line="360" w:lineRule="auto"/>
        <w:rPr>
          <w:rFonts w:ascii="Work Sans" w:eastAsia="Times New Roman" w:hAnsi="Work Sans" w:cs="Times New Roman"/>
          <w:lang w:eastAsia="en-NZ"/>
        </w:rPr>
      </w:pPr>
      <w:r w:rsidRPr="0038218E">
        <w:rPr>
          <w:rFonts w:ascii="Work Sans" w:eastAsia="Times New Roman" w:hAnsi="Work Sans" w:cs="Times New Roman"/>
          <w:lang w:eastAsia="en-NZ"/>
        </w:rPr>
        <w:t>denigrate an individual by reason of colour, race, ethnic or national origins, religion, gender, sexual orientation or disability</w:t>
      </w:r>
    </w:p>
    <w:p w14:paraId="0F9A19F6" w14:textId="77777777" w:rsidR="001325B0" w:rsidRPr="0038218E" w:rsidRDefault="001325B0" w:rsidP="00B4659E">
      <w:pPr>
        <w:pStyle w:val="Heading6"/>
        <w:spacing w:before="80" w:line="360" w:lineRule="auto"/>
        <w:ind w:left="290"/>
        <w:rPr>
          <w:rFonts w:ascii="Work Sans" w:hAnsi="Work Sans"/>
          <w:w w:val="105"/>
        </w:rPr>
      </w:pPr>
    </w:p>
    <w:p w14:paraId="045D774F" w14:textId="77777777" w:rsidR="0038218E" w:rsidRPr="0038218E" w:rsidRDefault="0038218E" w:rsidP="00B4659E">
      <w:pPr>
        <w:pStyle w:val="Heading2"/>
        <w:shd w:val="clear" w:color="auto" w:fill="FFFFFF"/>
        <w:spacing w:before="300" w:after="150" w:line="360" w:lineRule="auto"/>
        <w:rPr>
          <w:rFonts w:ascii="Work Sans" w:hAnsi="Work Sans"/>
          <w:color w:val="auto"/>
          <w:sz w:val="22"/>
          <w:szCs w:val="22"/>
        </w:rPr>
      </w:pPr>
      <w:r w:rsidRPr="0038218E">
        <w:rPr>
          <w:rFonts w:ascii="Work Sans" w:hAnsi="Work Sans"/>
          <w:b/>
          <w:bCs/>
          <w:color w:val="auto"/>
          <w:sz w:val="22"/>
          <w:szCs w:val="22"/>
        </w:rPr>
        <w:t>What are Digital Communications?</w:t>
      </w:r>
    </w:p>
    <w:p w14:paraId="10B6C028" w14:textId="77777777" w:rsidR="0038218E" w:rsidRPr="0038218E" w:rsidRDefault="0038218E" w:rsidP="00B4659E">
      <w:pPr>
        <w:pStyle w:val="NormalWeb"/>
        <w:shd w:val="clear" w:color="auto" w:fill="FFFFFF"/>
        <w:spacing w:before="0" w:beforeAutospacing="0" w:after="150" w:afterAutospacing="0" w:line="360" w:lineRule="auto"/>
        <w:rPr>
          <w:rFonts w:ascii="Work Sans" w:hAnsi="Work Sans"/>
          <w:sz w:val="22"/>
          <w:szCs w:val="22"/>
        </w:rPr>
      </w:pPr>
      <w:r w:rsidRPr="0038218E">
        <w:rPr>
          <w:rFonts w:ascii="Work Sans" w:hAnsi="Work Sans"/>
          <w:sz w:val="22"/>
          <w:szCs w:val="22"/>
        </w:rPr>
        <w:t>Digital communications are any form of electronic communication including:</w:t>
      </w:r>
    </w:p>
    <w:p w14:paraId="4DF689AF" w14:textId="006B8049" w:rsidR="0038218E" w:rsidRPr="0038218E" w:rsidRDefault="0038218E" w:rsidP="00B4659E">
      <w:pPr>
        <w:numPr>
          <w:ilvl w:val="0"/>
          <w:numId w:val="3"/>
        </w:numPr>
        <w:shd w:val="clear" w:color="auto" w:fill="FFFFFF"/>
        <w:spacing w:before="100" w:beforeAutospacing="1" w:after="100" w:afterAutospacing="1" w:line="360" w:lineRule="auto"/>
        <w:ind w:left="1080"/>
        <w:rPr>
          <w:rFonts w:ascii="Work Sans" w:hAnsi="Work Sans"/>
        </w:rPr>
      </w:pPr>
      <w:r w:rsidRPr="0038218E">
        <w:rPr>
          <w:rFonts w:ascii="Work Sans" w:hAnsi="Work Sans"/>
        </w:rPr>
        <w:t>Emails</w:t>
      </w:r>
    </w:p>
    <w:p w14:paraId="060CDF89" w14:textId="434AD5D7" w:rsidR="0038218E" w:rsidRPr="0038218E" w:rsidRDefault="00B4659E" w:rsidP="00B4659E">
      <w:pPr>
        <w:numPr>
          <w:ilvl w:val="0"/>
          <w:numId w:val="3"/>
        </w:numPr>
        <w:shd w:val="clear" w:color="auto" w:fill="FFFFFF"/>
        <w:spacing w:before="100" w:beforeAutospacing="1" w:after="100" w:afterAutospacing="1" w:line="360" w:lineRule="auto"/>
        <w:ind w:left="1080"/>
        <w:rPr>
          <w:rFonts w:ascii="Work Sans" w:hAnsi="Work Sans"/>
        </w:rPr>
      </w:pPr>
      <w:r>
        <w:rPr>
          <w:rFonts w:ascii="Work Sans" w:hAnsi="Work Sans"/>
        </w:rPr>
        <w:t>t</w:t>
      </w:r>
      <w:r w:rsidR="0038218E" w:rsidRPr="0038218E">
        <w:rPr>
          <w:rFonts w:ascii="Work Sans" w:hAnsi="Work Sans"/>
        </w:rPr>
        <w:t>exts and pictures</w:t>
      </w:r>
    </w:p>
    <w:p w14:paraId="36E83FE5" w14:textId="73EE61F8" w:rsidR="0038218E" w:rsidRPr="0038218E" w:rsidRDefault="00B4659E" w:rsidP="00B4659E">
      <w:pPr>
        <w:numPr>
          <w:ilvl w:val="0"/>
          <w:numId w:val="3"/>
        </w:numPr>
        <w:shd w:val="clear" w:color="auto" w:fill="FFFFFF"/>
        <w:spacing w:before="100" w:beforeAutospacing="1" w:after="100" w:afterAutospacing="1" w:line="360" w:lineRule="auto"/>
        <w:ind w:left="1080"/>
        <w:rPr>
          <w:rFonts w:ascii="Work Sans" w:hAnsi="Work Sans"/>
        </w:rPr>
      </w:pPr>
      <w:r>
        <w:rPr>
          <w:rFonts w:ascii="Work Sans" w:hAnsi="Work Sans"/>
        </w:rPr>
        <w:t>w</w:t>
      </w:r>
      <w:r w:rsidR="0038218E" w:rsidRPr="0038218E">
        <w:rPr>
          <w:rFonts w:ascii="Work Sans" w:hAnsi="Work Sans"/>
        </w:rPr>
        <w:t>ebsite content</w:t>
      </w:r>
    </w:p>
    <w:p w14:paraId="06E805B8" w14:textId="4503C5B2" w:rsidR="0038218E" w:rsidRPr="0038218E" w:rsidRDefault="00B4659E" w:rsidP="00B4659E">
      <w:pPr>
        <w:numPr>
          <w:ilvl w:val="0"/>
          <w:numId w:val="3"/>
        </w:numPr>
        <w:shd w:val="clear" w:color="auto" w:fill="FFFFFF"/>
        <w:spacing w:before="100" w:beforeAutospacing="1" w:after="100" w:afterAutospacing="1" w:line="360" w:lineRule="auto"/>
        <w:ind w:left="1080"/>
        <w:rPr>
          <w:rFonts w:ascii="Work Sans" w:hAnsi="Work Sans"/>
        </w:rPr>
      </w:pPr>
      <w:r>
        <w:rPr>
          <w:rFonts w:ascii="Work Sans" w:hAnsi="Work Sans"/>
        </w:rPr>
        <w:t>b</w:t>
      </w:r>
      <w:r w:rsidR="0038218E" w:rsidRPr="0038218E">
        <w:rPr>
          <w:rFonts w:ascii="Work Sans" w:hAnsi="Work Sans"/>
        </w:rPr>
        <w:t>log posts</w:t>
      </w:r>
    </w:p>
    <w:p w14:paraId="0E3008F0" w14:textId="33D90D42" w:rsidR="0038218E" w:rsidRPr="0038218E" w:rsidRDefault="00B4659E" w:rsidP="00B4659E">
      <w:pPr>
        <w:numPr>
          <w:ilvl w:val="0"/>
          <w:numId w:val="3"/>
        </w:numPr>
        <w:shd w:val="clear" w:color="auto" w:fill="FFFFFF"/>
        <w:spacing w:before="100" w:beforeAutospacing="1" w:after="100" w:afterAutospacing="1" w:line="360" w:lineRule="auto"/>
        <w:ind w:left="1080"/>
        <w:rPr>
          <w:rFonts w:ascii="Work Sans" w:hAnsi="Work Sans"/>
        </w:rPr>
      </w:pPr>
      <w:r>
        <w:rPr>
          <w:rFonts w:ascii="Work Sans" w:hAnsi="Work Sans"/>
        </w:rPr>
        <w:t>c</w:t>
      </w:r>
      <w:r w:rsidR="0038218E" w:rsidRPr="0038218E">
        <w:rPr>
          <w:rFonts w:ascii="Work Sans" w:hAnsi="Work Sans"/>
        </w:rPr>
        <w:t>omments</w:t>
      </w:r>
    </w:p>
    <w:p w14:paraId="63D38F4A" w14:textId="2B6DA6C4" w:rsidR="0038218E" w:rsidRPr="0038218E" w:rsidRDefault="00B4659E" w:rsidP="00B4659E">
      <w:pPr>
        <w:numPr>
          <w:ilvl w:val="0"/>
          <w:numId w:val="3"/>
        </w:numPr>
        <w:shd w:val="clear" w:color="auto" w:fill="FFFFFF"/>
        <w:spacing w:before="100" w:beforeAutospacing="1" w:after="100" w:afterAutospacing="1" w:line="360" w:lineRule="auto"/>
        <w:ind w:left="1080"/>
        <w:rPr>
          <w:rFonts w:ascii="Work Sans" w:hAnsi="Work Sans"/>
        </w:rPr>
      </w:pPr>
      <w:r>
        <w:rPr>
          <w:rFonts w:ascii="Work Sans" w:hAnsi="Work Sans"/>
        </w:rPr>
        <w:t>o</w:t>
      </w:r>
      <w:r w:rsidR="0038218E" w:rsidRPr="0038218E">
        <w:rPr>
          <w:rFonts w:ascii="Work Sans" w:hAnsi="Work Sans"/>
        </w:rPr>
        <w:t xml:space="preserve">nline forums (or </w:t>
      </w:r>
      <w:r>
        <w:rPr>
          <w:rFonts w:ascii="Work Sans" w:hAnsi="Work Sans"/>
        </w:rPr>
        <w:t>c</w:t>
      </w:r>
      <w:r w:rsidR="0038218E" w:rsidRPr="0038218E">
        <w:rPr>
          <w:rFonts w:ascii="Work Sans" w:hAnsi="Work Sans"/>
        </w:rPr>
        <w:t>hatrooms)</w:t>
      </w:r>
    </w:p>
    <w:p w14:paraId="462CFB40" w14:textId="1FEBB76F" w:rsidR="0038218E" w:rsidRPr="0038218E" w:rsidRDefault="00B4659E" w:rsidP="00B4659E">
      <w:pPr>
        <w:numPr>
          <w:ilvl w:val="0"/>
          <w:numId w:val="3"/>
        </w:numPr>
        <w:shd w:val="clear" w:color="auto" w:fill="FFFFFF"/>
        <w:spacing w:before="100" w:beforeAutospacing="1" w:after="100" w:afterAutospacing="1" w:line="360" w:lineRule="auto"/>
        <w:ind w:left="1080"/>
        <w:rPr>
          <w:rFonts w:ascii="Work Sans" w:hAnsi="Work Sans"/>
        </w:rPr>
      </w:pPr>
      <w:r>
        <w:rPr>
          <w:rFonts w:ascii="Work Sans" w:hAnsi="Work Sans"/>
        </w:rPr>
        <w:t>s</w:t>
      </w:r>
      <w:r w:rsidR="0038218E" w:rsidRPr="0038218E">
        <w:rPr>
          <w:rFonts w:ascii="Work Sans" w:hAnsi="Work Sans"/>
        </w:rPr>
        <w:t>ocial networks or social media sites; and</w:t>
      </w:r>
    </w:p>
    <w:p w14:paraId="46AF9945" w14:textId="77B3BD20" w:rsidR="0038218E" w:rsidRPr="0038218E" w:rsidRDefault="00B4659E" w:rsidP="00B4659E">
      <w:pPr>
        <w:numPr>
          <w:ilvl w:val="0"/>
          <w:numId w:val="3"/>
        </w:numPr>
        <w:shd w:val="clear" w:color="auto" w:fill="FFFFFF"/>
        <w:spacing w:before="100" w:beforeAutospacing="1" w:after="100" w:afterAutospacing="1" w:line="360" w:lineRule="auto"/>
        <w:ind w:left="1080"/>
        <w:rPr>
          <w:rFonts w:ascii="Work Sans" w:hAnsi="Work Sans"/>
        </w:rPr>
      </w:pPr>
      <w:r>
        <w:rPr>
          <w:rFonts w:ascii="Work Sans" w:hAnsi="Work Sans"/>
        </w:rPr>
        <w:t>p</w:t>
      </w:r>
      <w:r w:rsidR="0038218E" w:rsidRPr="0038218E">
        <w:rPr>
          <w:rFonts w:ascii="Work Sans" w:hAnsi="Work Sans"/>
        </w:rPr>
        <w:t>hone-based apps</w:t>
      </w:r>
    </w:p>
    <w:p w14:paraId="32075040" w14:textId="77777777" w:rsidR="00597B6E" w:rsidRPr="0038218E" w:rsidRDefault="00597B6E" w:rsidP="00B4659E">
      <w:pPr>
        <w:spacing w:line="360" w:lineRule="auto"/>
        <w:rPr>
          <w:rFonts w:ascii="Work Sans" w:hAnsi="Work Sans"/>
        </w:rPr>
      </w:pPr>
    </w:p>
    <w:sectPr w:rsidR="00597B6E" w:rsidRPr="003821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ork Sans">
    <w:altName w:val="Work Sans"/>
    <w:charset w:val="00"/>
    <w:family w:val="auto"/>
    <w:pitch w:val="variable"/>
    <w:sig w:usb0="A00000FF" w:usb1="5000E07B" w:usb2="00000000" w:usb3="00000000" w:csb0="000001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C4AE3"/>
    <w:multiLevelType w:val="hybridMultilevel"/>
    <w:tmpl w:val="84680476"/>
    <w:lvl w:ilvl="0" w:tplc="1409000F">
      <w:start w:val="1"/>
      <w:numFmt w:val="decimal"/>
      <w:lvlText w:val="%1."/>
      <w:lvlJc w:val="left"/>
      <w:pPr>
        <w:ind w:left="1080" w:hanging="360"/>
      </w:pPr>
      <w:rPr>
        <w:rFonts w:hint="default"/>
      </w:rPr>
    </w:lvl>
    <w:lvl w:ilvl="1" w:tplc="14090019">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 w15:restartNumberingAfterBreak="0">
    <w:nsid w:val="62D67211"/>
    <w:multiLevelType w:val="multilevel"/>
    <w:tmpl w:val="8AE4E79A"/>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 w15:restartNumberingAfterBreak="0">
    <w:nsid w:val="72E7605C"/>
    <w:multiLevelType w:val="multilevel"/>
    <w:tmpl w:val="F9640E5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6803935">
    <w:abstractNumId w:val="0"/>
  </w:num>
  <w:num w:numId="2" w16cid:durableId="1494906513">
    <w:abstractNumId w:val="2"/>
  </w:num>
  <w:num w:numId="3" w16cid:durableId="17152355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366"/>
    <w:rsid w:val="001325B0"/>
    <w:rsid w:val="0038218E"/>
    <w:rsid w:val="00391143"/>
    <w:rsid w:val="00502143"/>
    <w:rsid w:val="00587A95"/>
    <w:rsid w:val="00597B6E"/>
    <w:rsid w:val="006274D3"/>
    <w:rsid w:val="0089329E"/>
    <w:rsid w:val="00A51087"/>
    <w:rsid w:val="00B4659E"/>
    <w:rsid w:val="00C30BBC"/>
    <w:rsid w:val="00C655C0"/>
    <w:rsid w:val="00D26366"/>
    <w:rsid w:val="00F45EAA"/>
    <w:rsid w:val="00F83DF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B69BC"/>
  <w15:chartTrackingRefBased/>
  <w15:docId w15:val="{D22FB508-3C1E-41C4-9FF2-3F7AF4036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6366"/>
  </w:style>
  <w:style w:type="paragraph" w:styleId="Heading1">
    <w:name w:val="heading 1"/>
    <w:basedOn w:val="Normal"/>
    <w:next w:val="Normal"/>
    <w:link w:val="Heading1Char"/>
    <w:uiPriority w:val="9"/>
    <w:qFormat/>
    <w:rsid w:val="00D263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8218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uiPriority w:val="9"/>
    <w:semiHidden/>
    <w:unhideWhenUsed/>
    <w:qFormat/>
    <w:rsid w:val="00D26366"/>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link w:val="Heading6Char"/>
    <w:uiPriority w:val="9"/>
    <w:unhideWhenUsed/>
    <w:qFormat/>
    <w:rsid w:val="00D26366"/>
    <w:pPr>
      <w:widowControl w:val="0"/>
      <w:autoSpaceDE w:val="0"/>
      <w:autoSpaceDN w:val="0"/>
      <w:spacing w:before="1" w:after="0" w:line="240" w:lineRule="auto"/>
      <w:ind w:left="288"/>
      <w:outlineLvl w:val="5"/>
    </w:pPr>
    <w:rPr>
      <w:rFonts w:ascii="Arial" w:eastAsia="Arial" w:hAnsi="Arial" w:cs="Arial"/>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6366"/>
    <w:rPr>
      <w:rFonts w:asciiTheme="majorHAnsi" w:eastAsiaTheme="majorEastAsia" w:hAnsiTheme="majorHAnsi" w:cstheme="majorBidi"/>
      <w:color w:val="2F5496" w:themeColor="accent1" w:themeShade="BF"/>
      <w:sz w:val="32"/>
      <w:szCs w:val="32"/>
    </w:rPr>
  </w:style>
  <w:style w:type="character" w:customStyle="1" w:styleId="Heading5Char">
    <w:name w:val="Heading 5 Char"/>
    <w:basedOn w:val="DefaultParagraphFont"/>
    <w:link w:val="Heading5"/>
    <w:uiPriority w:val="9"/>
    <w:semiHidden/>
    <w:rsid w:val="00D26366"/>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D26366"/>
    <w:rPr>
      <w:rFonts w:ascii="Arial" w:eastAsia="Arial" w:hAnsi="Arial" w:cs="Arial"/>
      <w:b/>
      <w:bCs/>
      <w:lang w:val="en-US"/>
    </w:rPr>
  </w:style>
  <w:style w:type="paragraph" w:styleId="BodyText">
    <w:name w:val="Body Text"/>
    <w:basedOn w:val="Normal"/>
    <w:link w:val="BodyTextChar"/>
    <w:uiPriority w:val="1"/>
    <w:qFormat/>
    <w:rsid w:val="00D26366"/>
    <w:pPr>
      <w:widowControl w:val="0"/>
      <w:autoSpaceDE w:val="0"/>
      <w:autoSpaceDN w:val="0"/>
      <w:spacing w:after="0" w:line="240" w:lineRule="auto"/>
    </w:pPr>
    <w:rPr>
      <w:rFonts w:ascii="Arial" w:eastAsia="Arial" w:hAnsi="Arial" w:cs="Arial"/>
      <w:sz w:val="19"/>
      <w:szCs w:val="19"/>
      <w:lang w:val="en-US"/>
    </w:rPr>
  </w:style>
  <w:style w:type="character" w:customStyle="1" w:styleId="BodyTextChar">
    <w:name w:val="Body Text Char"/>
    <w:basedOn w:val="DefaultParagraphFont"/>
    <w:link w:val="BodyText"/>
    <w:uiPriority w:val="1"/>
    <w:rsid w:val="00D26366"/>
    <w:rPr>
      <w:rFonts w:ascii="Arial" w:eastAsia="Arial" w:hAnsi="Arial" w:cs="Arial"/>
      <w:sz w:val="19"/>
      <w:szCs w:val="19"/>
      <w:lang w:val="en-US"/>
    </w:rPr>
  </w:style>
  <w:style w:type="paragraph" w:styleId="ListParagraph">
    <w:name w:val="List Paragraph"/>
    <w:basedOn w:val="Normal"/>
    <w:uiPriority w:val="34"/>
    <w:qFormat/>
    <w:rsid w:val="00D26366"/>
    <w:pPr>
      <w:widowControl w:val="0"/>
      <w:autoSpaceDE w:val="0"/>
      <w:autoSpaceDN w:val="0"/>
      <w:spacing w:after="0" w:line="240" w:lineRule="auto"/>
      <w:ind w:left="846" w:hanging="567"/>
    </w:pPr>
    <w:rPr>
      <w:rFonts w:ascii="Arial" w:eastAsia="Arial" w:hAnsi="Arial" w:cs="Arial"/>
      <w:lang w:val="en-US"/>
    </w:rPr>
  </w:style>
  <w:style w:type="character" w:styleId="Hyperlink">
    <w:name w:val="Hyperlink"/>
    <w:basedOn w:val="DefaultParagraphFont"/>
    <w:uiPriority w:val="99"/>
    <w:unhideWhenUsed/>
    <w:rsid w:val="00D26366"/>
    <w:rPr>
      <w:color w:val="0563C1" w:themeColor="hyperlink"/>
      <w:u w:val="single"/>
    </w:rPr>
  </w:style>
  <w:style w:type="character" w:styleId="FollowedHyperlink">
    <w:name w:val="FollowedHyperlink"/>
    <w:basedOn w:val="DefaultParagraphFont"/>
    <w:uiPriority w:val="99"/>
    <w:semiHidden/>
    <w:unhideWhenUsed/>
    <w:rsid w:val="00F83DF6"/>
    <w:rPr>
      <w:color w:val="954F72" w:themeColor="followedHyperlink"/>
      <w:u w:val="single"/>
    </w:rPr>
  </w:style>
  <w:style w:type="paragraph" w:styleId="NormalWeb">
    <w:name w:val="Normal (Web)"/>
    <w:basedOn w:val="Normal"/>
    <w:uiPriority w:val="99"/>
    <w:semiHidden/>
    <w:unhideWhenUsed/>
    <w:rsid w:val="001325B0"/>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1325B0"/>
    <w:rPr>
      <w:b/>
      <w:bCs/>
    </w:rPr>
  </w:style>
  <w:style w:type="character" w:styleId="UnresolvedMention">
    <w:name w:val="Unresolved Mention"/>
    <w:basedOn w:val="DefaultParagraphFont"/>
    <w:uiPriority w:val="99"/>
    <w:semiHidden/>
    <w:unhideWhenUsed/>
    <w:rsid w:val="006274D3"/>
    <w:rPr>
      <w:color w:val="605E5C"/>
      <w:shd w:val="clear" w:color="auto" w:fill="E1DFDD"/>
    </w:rPr>
  </w:style>
  <w:style w:type="character" w:customStyle="1" w:styleId="Heading2Char">
    <w:name w:val="Heading 2 Char"/>
    <w:basedOn w:val="DefaultParagraphFont"/>
    <w:link w:val="Heading2"/>
    <w:uiPriority w:val="9"/>
    <w:semiHidden/>
    <w:rsid w:val="0038218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838350">
      <w:bodyDiv w:val="1"/>
      <w:marLeft w:val="0"/>
      <w:marRight w:val="0"/>
      <w:marTop w:val="0"/>
      <w:marBottom w:val="0"/>
      <w:divBdr>
        <w:top w:val="none" w:sz="0" w:space="0" w:color="auto"/>
        <w:left w:val="none" w:sz="0" w:space="0" w:color="auto"/>
        <w:bottom w:val="none" w:sz="0" w:space="0" w:color="auto"/>
        <w:right w:val="none" w:sz="0" w:space="0" w:color="auto"/>
      </w:divBdr>
    </w:div>
    <w:div w:id="1921719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justice.govt.nz/courts/civil/harmful-digital-communications/safe-harbour-provision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3</Pages>
  <Words>584</Words>
  <Characters>3335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 Bredenkamp</dc:creator>
  <cp:keywords/>
  <dc:description/>
  <cp:lastModifiedBy>Leigh Bredenkamp</cp:lastModifiedBy>
  <cp:revision>2</cp:revision>
  <dcterms:created xsi:type="dcterms:W3CDTF">2026-07-22T01:18:00Z</dcterms:created>
  <dcterms:modified xsi:type="dcterms:W3CDTF">2026-07-22T01:18:00Z</dcterms:modified>
</cp:coreProperties>
</file>