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8702E" w14:textId="1F1D0A2A" w:rsidR="00985E4B" w:rsidRPr="00985E4B" w:rsidRDefault="00985E4B" w:rsidP="00985E4B">
      <w:pPr>
        <w:shd w:val="clear" w:color="auto" w:fill="FAFAFA"/>
        <w:spacing w:before="180" w:after="60" w:line="480" w:lineRule="atLeast"/>
        <w:outlineLvl w:val="1"/>
        <w:rPr>
          <w:rFonts w:eastAsia="Times New Roman" w:cstheme="minorHAnsi"/>
          <w:b/>
          <w:bCs/>
          <w:color w:val="424242"/>
          <w:spacing w:val="-4"/>
          <w:kern w:val="0"/>
          <w:sz w:val="36"/>
          <w:szCs w:val="36"/>
          <w:lang w:eastAsia="en-NZ"/>
          <w14:ligatures w14:val="none"/>
        </w:rPr>
      </w:pPr>
      <w:r w:rsidRPr="00985E4B">
        <w:rPr>
          <w:rFonts w:eastAsia="Times New Roman" w:cstheme="minorHAnsi"/>
          <w:b/>
          <w:bCs/>
          <w:color w:val="424242"/>
          <w:spacing w:val="-4"/>
          <w:kern w:val="0"/>
          <w:sz w:val="36"/>
          <w:szCs w:val="36"/>
          <w:lang w:eastAsia="en-NZ"/>
          <w14:ligatures w14:val="none"/>
        </w:rPr>
        <w:t>Te Tiriti o Waitangi: Help Sheet for Boards in New Zealand Not-for-Profits</w:t>
      </w:r>
    </w:p>
    <w:p w14:paraId="2C656ABF" w14:textId="77777777" w:rsidR="00C12341" w:rsidRDefault="00C12341" w:rsidP="00E83706">
      <w:pPr>
        <w:shd w:val="clear" w:color="auto" w:fill="FAFAFA"/>
        <w:spacing w:after="120" w:line="240" w:lineRule="auto"/>
        <w:rPr>
          <w:rFonts w:ascii="Segoe UI" w:eastAsia="Times New Roman" w:hAnsi="Segoe UI" w:cs="Segoe UI"/>
          <w:b/>
          <w:sz w:val="24"/>
          <w:szCs w:val="24"/>
          <w:lang w:eastAsia="en-NZ"/>
        </w:rPr>
      </w:pPr>
    </w:p>
    <w:p w14:paraId="58F27FAB" w14:textId="19DC1D86" w:rsidR="00E83706" w:rsidRPr="00C12341" w:rsidRDefault="00E83706" w:rsidP="00E83706">
      <w:pPr>
        <w:shd w:val="clear" w:color="auto" w:fill="FAFAFA"/>
        <w:spacing w:after="120" w:line="240" w:lineRule="auto"/>
        <w:rPr>
          <w:rFonts w:eastAsia="Times New Roman" w:cstheme="minorHAnsi"/>
          <w:b/>
          <w:lang w:eastAsia="en-NZ"/>
        </w:rPr>
      </w:pPr>
      <w:r w:rsidRPr="00E83706">
        <w:rPr>
          <w:rFonts w:eastAsia="Times New Roman" w:cstheme="minorHAnsi"/>
          <w:b/>
          <w:lang w:eastAsia="en-NZ"/>
        </w:rPr>
        <w:t>Why Te Tiriti Matters</w:t>
      </w:r>
    </w:p>
    <w:p w14:paraId="42F9BB10" w14:textId="4A47F3F2" w:rsidR="00E83706" w:rsidRPr="00E83706" w:rsidRDefault="00E83706" w:rsidP="00E83706">
      <w:pPr>
        <w:shd w:val="clear" w:color="auto" w:fill="FAFAFA"/>
        <w:spacing w:after="120" w:line="240" w:lineRule="auto"/>
        <w:rPr>
          <w:rFonts w:eastAsia="Times New Roman" w:cstheme="minorHAnsi"/>
          <w:lang w:eastAsia="en-NZ"/>
        </w:rPr>
      </w:pPr>
      <w:r w:rsidRPr="00E83706">
        <w:rPr>
          <w:rFonts w:eastAsia="Times New Roman" w:cstheme="minorHAnsi"/>
          <w:lang w:eastAsia="en-NZ"/>
        </w:rPr>
        <w:t xml:space="preserve">Te Tiriti o Waitangi is the founding document of a foundational document for Aotearoa New Zealand, shaping the nation’s identity and aspirations. </w:t>
      </w:r>
      <w:r w:rsidR="001E1578" w:rsidRPr="00C12341">
        <w:rPr>
          <w:rFonts w:eastAsia="Times New Roman" w:cstheme="minorHAnsi"/>
          <w:lang w:eastAsia="en-NZ"/>
        </w:rPr>
        <w:t xml:space="preserve">Te Tiriti, </w:t>
      </w:r>
      <w:r w:rsidRPr="00E83706">
        <w:rPr>
          <w:rFonts w:eastAsia="Times New Roman" w:cstheme="minorHAnsi"/>
          <w:lang w:eastAsia="en-NZ"/>
        </w:rPr>
        <w:t>represents a</w:t>
      </w:r>
      <w:r w:rsidR="001E1578" w:rsidRPr="00C12341">
        <w:rPr>
          <w:rFonts w:eastAsia="Times New Roman" w:cstheme="minorHAnsi"/>
          <w:lang w:eastAsia="en-NZ"/>
        </w:rPr>
        <w:t>n</w:t>
      </w:r>
      <w:r w:rsidRPr="00E83706">
        <w:rPr>
          <w:rFonts w:eastAsia="Times New Roman" w:cstheme="minorHAnsi"/>
          <w:lang w:eastAsia="en-NZ"/>
        </w:rPr>
        <w:t xml:space="preserve"> agreement between Māori and the Crown, intended to nurture a mutually beneficial relationship.</w:t>
      </w:r>
    </w:p>
    <w:p w14:paraId="018A2284" w14:textId="4D85E875" w:rsidR="00E83706" w:rsidRPr="00E83706" w:rsidRDefault="00E83706" w:rsidP="00E83706">
      <w:pPr>
        <w:shd w:val="clear" w:color="auto" w:fill="FAFAFA"/>
        <w:spacing w:after="120" w:line="240" w:lineRule="auto"/>
        <w:rPr>
          <w:rFonts w:eastAsia="Times New Roman" w:cstheme="minorHAnsi"/>
          <w:lang w:eastAsia="en-NZ"/>
        </w:rPr>
      </w:pPr>
      <w:r w:rsidRPr="00E83706">
        <w:rPr>
          <w:rFonts w:eastAsia="Times New Roman" w:cstheme="minorHAnsi"/>
          <w:lang w:eastAsia="en-NZ"/>
        </w:rPr>
        <w:t>By actively engaging with Te Tiriti, boards contribute to the ongoing process of building a bicultural nation where both Māori and non-</w:t>
      </w:r>
      <w:proofErr w:type="spellStart"/>
      <w:r w:rsidRPr="00E83706">
        <w:rPr>
          <w:rFonts w:eastAsia="Times New Roman" w:cstheme="minorHAnsi"/>
          <w:lang w:eastAsia="en-NZ"/>
        </w:rPr>
        <w:t>Maori</w:t>
      </w:r>
      <w:proofErr w:type="spellEnd"/>
      <w:r w:rsidRPr="00E83706">
        <w:rPr>
          <w:rFonts w:eastAsia="Times New Roman" w:cstheme="minorHAnsi"/>
          <w:lang w:eastAsia="en-NZ"/>
        </w:rPr>
        <w:t xml:space="preserve"> can thrive. This involves not only recognising the unique cultural heritage of Māori but also celebrating</w:t>
      </w:r>
      <w:r w:rsidR="00103B20" w:rsidRPr="00C12341">
        <w:rPr>
          <w:rFonts w:eastAsia="Times New Roman" w:cstheme="minorHAnsi"/>
          <w:lang w:eastAsia="en-NZ"/>
        </w:rPr>
        <w:t xml:space="preserve"> </w:t>
      </w:r>
      <w:r w:rsidRPr="00E83706">
        <w:rPr>
          <w:rFonts w:eastAsia="Times New Roman" w:cstheme="minorHAnsi"/>
          <w:lang w:eastAsia="en-NZ"/>
        </w:rPr>
        <w:t>contributions to society and working towards a future where all New Zealanders can experience equity and justice.</w:t>
      </w:r>
    </w:p>
    <w:p w14:paraId="2B5AE34B" w14:textId="54451311" w:rsidR="00E83706" w:rsidRPr="00E83706" w:rsidRDefault="00E83706" w:rsidP="00E83706">
      <w:pPr>
        <w:shd w:val="clear" w:color="auto" w:fill="FAFAFA"/>
        <w:spacing w:after="120" w:line="240" w:lineRule="auto"/>
        <w:rPr>
          <w:rFonts w:eastAsia="Times New Roman" w:cstheme="minorHAnsi"/>
          <w:lang w:eastAsia="en-NZ"/>
        </w:rPr>
      </w:pPr>
      <w:r w:rsidRPr="00E83706">
        <w:rPr>
          <w:rFonts w:eastAsia="Times New Roman" w:cstheme="minorHAnsi"/>
          <w:lang w:eastAsia="en-NZ"/>
        </w:rPr>
        <w:t>For boards, giving effect to Te Tiriti is not a one-off task</w:t>
      </w:r>
      <w:r w:rsidR="00103B20" w:rsidRPr="00C12341">
        <w:rPr>
          <w:rFonts w:eastAsia="Times New Roman" w:cstheme="minorHAnsi"/>
          <w:lang w:eastAsia="en-NZ"/>
        </w:rPr>
        <w:t xml:space="preserve">, </w:t>
      </w:r>
      <w:r w:rsidRPr="00E83706">
        <w:rPr>
          <w:rFonts w:eastAsia="Times New Roman" w:cstheme="minorHAnsi"/>
          <w:lang w:eastAsia="en-NZ"/>
        </w:rPr>
        <w:t>it’s an ongoing commitment to uphold its principles in governance, strategy, and operations.</w:t>
      </w:r>
    </w:p>
    <w:p w14:paraId="03ACE785" w14:textId="77777777" w:rsidR="00E83706" w:rsidRPr="00E83706" w:rsidRDefault="00E83706" w:rsidP="00E83706">
      <w:pPr>
        <w:shd w:val="clear" w:color="auto" w:fill="FAFAFA"/>
        <w:spacing w:after="120" w:line="240" w:lineRule="auto"/>
        <w:rPr>
          <w:rFonts w:eastAsia="Times New Roman" w:cstheme="minorHAnsi"/>
          <w:lang w:eastAsia="en-NZ"/>
        </w:rPr>
      </w:pPr>
    </w:p>
    <w:p w14:paraId="1B3A8860" w14:textId="77777777" w:rsidR="00E83706" w:rsidRPr="00E83706" w:rsidRDefault="00E83706" w:rsidP="00E83706">
      <w:pPr>
        <w:shd w:val="clear" w:color="auto" w:fill="FAFAFA"/>
        <w:spacing w:after="120" w:line="240" w:lineRule="auto"/>
        <w:rPr>
          <w:rFonts w:eastAsia="Times New Roman" w:cstheme="minorHAnsi"/>
          <w:b/>
          <w:lang w:eastAsia="en-NZ"/>
        </w:rPr>
      </w:pPr>
      <w:r w:rsidRPr="00E83706">
        <w:rPr>
          <w:rFonts w:eastAsia="Times New Roman" w:cstheme="minorHAnsi"/>
          <w:b/>
          <w:lang w:eastAsia="en-NZ"/>
        </w:rPr>
        <w:t>Core Principles to Guide Your Board</w:t>
      </w:r>
    </w:p>
    <w:p w14:paraId="2F8E810D" w14:textId="77777777" w:rsidR="00E83706" w:rsidRPr="00E83706" w:rsidRDefault="00E83706" w:rsidP="00E83706">
      <w:pPr>
        <w:shd w:val="clear" w:color="auto" w:fill="FAFAFA"/>
        <w:spacing w:after="120" w:line="240" w:lineRule="auto"/>
        <w:rPr>
          <w:rFonts w:eastAsia="Times New Roman" w:cstheme="minorHAnsi"/>
          <w:lang w:eastAsia="en-NZ"/>
        </w:rPr>
      </w:pPr>
      <w:r w:rsidRPr="00E83706">
        <w:rPr>
          <w:rFonts w:eastAsia="Times New Roman" w:cstheme="minorHAnsi"/>
          <w:lang w:eastAsia="en-NZ"/>
        </w:rPr>
        <w:t>Government agencies and tribunals have distilled Te Tiriti into actionable principles that boards can adopt:</w:t>
      </w:r>
    </w:p>
    <w:p w14:paraId="08F98FB7" w14:textId="77777777" w:rsidR="00E83706" w:rsidRPr="00E83706" w:rsidRDefault="00E83706" w:rsidP="00E83706">
      <w:pPr>
        <w:numPr>
          <w:ilvl w:val="0"/>
          <w:numId w:val="3"/>
        </w:numPr>
        <w:shd w:val="clear" w:color="auto" w:fill="FAFAFA"/>
        <w:spacing w:after="120" w:line="240" w:lineRule="auto"/>
        <w:rPr>
          <w:rFonts w:eastAsia="Times New Roman" w:cstheme="minorHAnsi"/>
          <w:lang w:eastAsia="en-NZ"/>
        </w:rPr>
      </w:pPr>
      <w:r w:rsidRPr="00E83706">
        <w:rPr>
          <w:rFonts w:eastAsia="Times New Roman" w:cstheme="minorHAnsi"/>
          <w:b/>
          <w:lang w:eastAsia="en-NZ"/>
        </w:rPr>
        <w:t>Partnership</w:t>
      </w:r>
      <w:r w:rsidRPr="00E83706">
        <w:rPr>
          <w:rFonts w:eastAsia="Times New Roman" w:cstheme="minorHAnsi"/>
          <w:lang w:eastAsia="en-NZ"/>
        </w:rPr>
        <w:t>: Engage meaningfully with Māori communities, iwi, hapū, and mana whenua. This includes co-designing services and policies </w:t>
      </w:r>
    </w:p>
    <w:p w14:paraId="690B1799" w14:textId="77777777" w:rsidR="00E83706" w:rsidRPr="00E83706" w:rsidRDefault="00E83706" w:rsidP="00E83706">
      <w:pPr>
        <w:numPr>
          <w:ilvl w:val="0"/>
          <w:numId w:val="3"/>
        </w:numPr>
        <w:shd w:val="clear" w:color="auto" w:fill="FAFAFA"/>
        <w:spacing w:after="120" w:line="240" w:lineRule="auto"/>
        <w:rPr>
          <w:rFonts w:eastAsia="Times New Roman" w:cstheme="minorHAnsi"/>
          <w:lang w:eastAsia="en-NZ"/>
        </w:rPr>
      </w:pPr>
      <w:r w:rsidRPr="00E83706">
        <w:rPr>
          <w:rFonts w:eastAsia="Times New Roman" w:cstheme="minorHAnsi"/>
          <w:b/>
          <w:lang w:eastAsia="en-NZ"/>
        </w:rPr>
        <w:t>Participation</w:t>
      </w:r>
      <w:r w:rsidRPr="00E83706">
        <w:rPr>
          <w:rFonts w:eastAsia="Times New Roman" w:cstheme="minorHAnsi"/>
          <w:lang w:eastAsia="en-NZ"/>
        </w:rPr>
        <w:t>: Ensure Māori have equitable opportunities to participate in decision-making and leadership roles </w:t>
      </w:r>
    </w:p>
    <w:p w14:paraId="69954AA8" w14:textId="77777777" w:rsidR="00E83706" w:rsidRPr="00E83706" w:rsidRDefault="00E83706" w:rsidP="00E83706">
      <w:pPr>
        <w:numPr>
          <w:ilvl w:val="0"/>
          <w:numId w:val="3"/>
        </w:numPr>
        <w:shd w:val="clear" w:color="auto" w:fill="FAFAFA"/>
        <w:spacing w:after="120" w:line="240" w:lineRule="auto"/>
        <w:rPr>
          <w:rFonts w:eastAsia="Times New Roman" w:cstheme="minorHAnsi"/>
          <w:lang w:eastAsia="en-NZ"/>
        </w:rPr>
      </w:pPr>
      <w:r w:rsidRPr="00E83706">
        <w:rPr>
          <w:rFonts w:eastAsia="Times New Roman" w:cstheme="minorHAnsi"/>
          <w:b/>
          <w:lang w:eastAsia="en-NZ"/>
        </w:rPr>
        <w:t>Protection</w:t>
      </w:r>
      <w:r w:rsidRPr="00E83706">
        <w:rPr>
          <w:rFonts w:eastAsia="Times New Roman" w:cstheme="minorHAnsi"/>
          <w:lang w:eastAsia="en-NZ"/>
        </w:rPr>
        <w:t>: Safeguard Māori interests, including cultural practices, language, and taonga </w:t>
      </w:r>
    </w:p>
    <w:p w14:paraId="1F5DF576" w14:textId="77777777" w:rsidR="00E83706" w:rsidRPr="00E83706" w:rsidRDefault="00E83706" w:rsidP="00E83706">
      <w:pPr>
        <w:numPr>
          <w:ilvl w:val="0"/>
          <w:numId w:val="3"/>
        </w:numPr>
        <w:shd w:val="clear" w:color="auto" w:fill="FAFAFA"/>
        <w:spacing w:after="120" w:line="240" w:lineRule="auto"/>
        <w:rPr>
          <w:rFonts w:eastAsia="Times New Roman" w:cstheme="minorHAnsi"/>
          <w:lang w:eastAsia="en-NZ"/>
        </w:rPr>
      </w:pPr>
      <w:r w:rsidRPr="00E83706">
        <w:rPr>
          <w:rFonts w:eastAsia="Times New Roman" w:cstheme="minorHAnsi"/>
          <w:b/>
          <w:lang w:eastAsia="en-NZ"/>
        </w:rPr>
        <w:t>Rangatiratanga</w:t>
      </w:r>
      <w:r w:rsidRPr="00E83706">
        <w:rPr>
          <w:rFonts w:eastAsia="Times New Roman" w:cstheme="minorHAnsi"/>
          <w:lang w:eastAsia="en-NZ"/>
        </w:rPr>
        <w:t>: Respect Māori autonomy and leadership over their resources and tikanga </w:t>
      </w:r>
    </w:p>
    <w:p w14:paraId="08739B44" w14:textId="3360FDE1" w:rsidR="00E83706" w:rsidRPr="00C12341" w:rsidRDefault="00E83706" w:rsidP="00E83706">
      <w:pPr>
        <w:numPr>
          <w:ilvl w:val="0"/>
          <w:numId w:val="3"/>
        </w:numPr>
        <w:shd w:val="clear" w:color="auto" w:fill="FAFAFA"/>
        <w:spacing w:after="120" w:line="240" w:lineRule="auto"/>
        <w:rPr>
          <w:rFonts w:eastAsia="Times New Roman" w:cstheme="minorHAnsi"/>
          <w:lang w:eastAsia="en-NZ"/>
        </w:rPr>
      </w:pPr>
      <w:r w:rsidRPr="00E83706">
        <w:rPr>
          <w:rFonts w:eastAsia="Times New Roman" w:cstheme="minorHAnsi"/>
          <w:b/>
          <w:lang w:eastAsia="en-NZ"/>
        </w:rPr>
        <w:t>Equity</w:t>
      </w:r>
      <w:r w:rsidRPr="00E83706">
        <w:rPr>
          <w:rFonts w:eastAsia="Times New Roman" w:cstheme="minorHAnsi"/>
          <w:lang w:eastAsia="en-NZ"/>
        </w:rPr>
        <w:t>: Actively address disparities between Māori and non-Māori in your sector </w:t>
      </w:r>
    </w:p>
    <w:p w14:paraId="51A15B9E" w14:textId="77777777" w:rsidR="00E83706" w:rsidRPr="00E83706" w:rsidRDefault="00E83706" w:rsidP="00E83706">
      <w:pPr>
        <w:shd w:val="clear" w:color="auto" w:fill="FAFAFA"/>
        <w:spacing w:after="120" w:line="240" w:lineRule="auto"/>
        <w:rPr>
          <w:rFonts w:eastAsia="Times New Roman" w:cstheme="minorHAnsi"/>
          <w:lang w:eastAsia="en-NZ"/>
        </w:rPr>
      </w:pPr>
      <w:r w:rsidRPr="00E83706">
        <w:rPr>
          <w:rFonts w:eastAsia="Times New Roman" w:cstheme="minorHAnsi"/>
          <w:lang w:eastAsia="en-NZ"/>
        </w:rPr>
        <w:pict w14:anchorId="7207E0F6">
          <v:rect id="_x0000_i1037" style="width:0;height:1.5pt" o:hralign="center" o:hrstd="t" o:hr="t" fillcolor="#a0a0a0" stroked="f"/>
        </w:pict>
      </w:r>
    </w:p>
    <w:p w14:paraId="3644A1A1" w14:textId="77777777" w:rsidR="00E83706" w:rsidRPr="00E83706" w:rsidRDefault="00E83706" w:rsidP="00E83706">
      <w:pPr>
        <w:shd w:val="clear" w:color="auto" w:fill="FAFAFA"/>
        <w:spacing w:after="120" w:line="240" w:lineRule="auto"/>
        <w:rPr>
          <w:rFonts w:eastAsia="Times New Roman" w:cstheme="minorHAnsi"/>
          <w:b/>
          <w:lang w:eastAsia="en-NZ"/>
        </w:rPr>
      </w:pPr>
      <w:r w:rsidRPr="00E83706">
        <w:rPr>
          <w:rFonts w:eastAsia="Times New Roman" w:cstheme="minorHAnsi"/>
          <w:b/>
          <w:lang w:eastAsia="en-NZ"/>
        </w:rPr>
        <w:t>Practical Steps for Boards</w:t>
      </w:r>
    </w:p>
    <w:p w14:paraId="01F9602E" w14:textId="77777777" w:rsidR="00E83706" w:rsidRPr="00E83706" w:rsidRDefault="00E83706" w:rsidP="00E83706">
      <w:pPr>
        <w:shd w:val="clear" w:color="auto" w:fill="FAFAFA"/>
        <w:spacing w:after="120" w:line="240" w:lineRule="auto"/>
        <w:rPr>
          <w:rFonts w:eastAsia="Times New Roman" w:cstheme="minorHAnsi"/>
          <w:lang w:eastAsia="en-NZ"/>
        </w:rPr>
      </w:pPr>
      <w:r w:rsidRPr="00E83706">
        <w:rPr>
          <w:rFonts w:eastAsia="Times New Roman" w:cstheme="minorHAnsi"/>
          <w:b/>
          <w:lang w:eastAsia="en-NZ"/>
        </w:rPr>
        <w:t>Undertake a Cultural Audit for Responsiveness and Capacity to Grow</w:t>
      </w:r>
    </w:p>
    <w:p w14:paraId="207A719E" w14:textId="5C10246F" w:rsidR="00E83706" w:rsidRPr="00E83706" w:rsidRDefault="00E83706" w:rsidP="00E83706">
      <w:pPr>
        <w:shd w:val="clear" w:color="auto" w:fill="FAFAFA"/>
        <w:spacing w:after="120" w:line="240" w:lineRule="auto"/>
        <w:rPr>
          <w:rFonts w:eastAsia="Times New Roman" w:cstheme="minorHAnsi"/>
          <w:lang w:eastAsia="en-NZ"/>
        </w:rPr>
      </w:pPr>
      <w:r w:rsidRPr="00C12341">
        <w:rPr>
          <w:rFonts w:eastAsia="Times New Roman" w:cstheme="minorHAnsi"/>
          <w:lang w:eastAsia="en-NZ"/>
        </w:rPr>
        <w:t>I</w:t>
      </w:r>
      <w:r w:rsidRPr="00E83706">
        <w:rPr>
          <w:rFonts w:eastAsia="Times New Roman" w:cstheme="minorHAnsi"/>
          <w:lang w:eastAsia="en-NZ"/>
        </w:rPr>
        <w:t xml:space="preserve">dentify internal </w:t>
      </w:r>
      <w:r w:rsidR="001E1578" w:rsidRPr="00C12341">
        <w:rPr>
          <w:rFonts w:eastAsia="Times New Roman" w:cstheme="minorHAnsi"/>
          <w:lang w:eastAsia="en-NZ"/>
        </w:rPr>
        <w:t>support</w:t>
      </w:r>
      <w:r w:rsidRPr="00E83706">
        <w:rPr>
          <w:rFonts w:eastAsia="Times New Roman" w:cstheme="minorHAnsi"/>
          <w:lang w:eastAsia="en-NZ"/>
        </w:rPr>
        <w:t xml:space="preserve"> (board members, staff, friends/allies), to provide an inside view of the organisation's capability to culturally connect and respond to Māori</w:t>
      </w:r>
    </w:p>
    <w:p w14:paraId="13D0098E" w14:textId="642D3821" w:rsidR="00E83706" w:rsidRPr="00E83706" w:rsidRDefault="00E83706" w:rsidP="00E83706">
      <w:pPr>
        <w:shd w:val="clear" w:color="auto" w:fill="FAFAFA"/>
        <w:spacing w:after="120" w:line="240" w:lineRule="auto"/>
        <w:rPr>
          <w:rFonts w:eastAsia="Times New Roman" w:cstheme="minorHAnsi"/>
          <w:lang w:eastAsia="en-NZ"/>
        </w:rPr>
      </w:pPr>
      <w:r w:rsidRPr="00E83706">
        <w:rPr>
          <w:rFonts w:eastAsia="Times New Roman" w:cstheme="minorHAnsi"/>
          <w:b/>
          <w:lang w:eastAsia="en-NZ"/>
        </w:rPr>
        <w:t>Develop a Te Tiriti Policy</w:t>
      </w:r>
      <w:r w:rsidRPr="00E83706">
        <w:rPr>
          <w:rFonts w:eastAsia="Times New Roman" w:cstheme="minorHAnsi"/>
          <w:lang w:eastAsia="en-NZ"/>
        </w:rPr>
        <w:br/>
        <w:t xml:space="preserve">Use </w:t>
      </w:r>
      <w:r w:rsidR="003E2BD8" w:rsidRPr="00C12341">
        <w:rPr>
          <w:rFonts w:eastAsia="Times New Roman" w:cstheme="minorHAnsi"/>
          <w:lang w:eastAsia="en-NZ"/>
        </w:rPr>
        <w:t>the Good Governance Code as a template (Te Ao Māori principles)</w:t>
      </w:r>
      <w:r w:rsidRPr="00E83706">
        <w:rPr>
          <w:rFonts w:eastAsia="Times New Roman" w:cstheme="minorHAnsi"/>
          <w:lang w:eastAsia="en-NZ"/>
        </w:rPr>
        <w:t xml:space="preserve"> to create a policy tailored to your organisation’s </w:t>
      </w:r>
      <w:proofErr w:type="spellStart"/>
      <w:r w:rsidR="003E2BD8" w:rsidRPr="00C12341">
        <w:rPr>
          <w:rFonts w:eastAsia="Times New Roman" w:cstheme="minorHAnsi"/>
          <w:lang w:eastAsia="en-NZ"/>
        </w:rPr>
        <w:t>kaupapa</w:t>
      </w:r>
      <w:proofErr w:type="spellEnd"/>
      <w:r w:rsidR="003E2BD8" w:rsidRPr="00C12341">
        <w:rPr>
          <w:rFonts w:eastAsia="Times New Roman" w:cstheme="minorHAnsi"/>
          <w:lang w:eastAsia="en-NZ"/>
        </w:rPr>
        <w:t>.</w:t>
      </w:r>
    </w:p>
    <w:p w14:paraId="2F0B581D" w14:textId="2A17831C" w:rsidR="00E83706" w:rsidRPr="00E83706" w:rsidRDefault="00E83706" w:rsidP="00E83706">
      <w:pPr>
        <w:shd w:val="clear" w:color="auto" w:fill="FAFAFA"/>
        <w:spacing w:after="120" w:line="240" w:lineRule="auto"/>
        <w:rPr>
          <w:rFonts w:eastAsia="Times New Roman" w:cstheme="minorHAnsi"/>
          <w:lang w:eastAsia="en-NZ"/>
        </w:rPr>
      </w:pPr>
      <w:r w:rsidRPr="00E83706">
        <w:rPr>
          <w:rFonts w:eastAsia="Times New Roman" w:cstheme="minorHAnsi"/>
          <w:b/>
          <w:lang w:eastAsia="en-NZ"/>
        </w:rPr>
        <w:t>Connect with Mana Whenua Māori</w:t>
      </w:r>
      <w:r w:rsidRPr="00E83706">
        <w:rPr>
          <w:rFonts w:eastAsia="Times New Roman" w:cstheme="minorHAnsi"/>
          <w:lang w:eastAsia="en-NZ"/>
        </w:rPr>
        <w:br/>
        <w:t>Build relationships with local Māori leaders at grassroots as well as iwi and/or mana whenua</w:t>
      </w:r>
      <w:r w:rsidR="003E2BD8" w:rsidRPr="00C12341">
        <w:rPr>
          <w:rFonts w:eastAsia="Times New Roman" w:cstheme="minorHAnsi"/>
          <w:lang w:eastAsia="en-NZ"/>
        </w:rPr>
        <w:t xml:space="preserve">. </w:t>
      </w:r>
    </w:p>
    <w:p w14:paraId="61402DF8" w14:textId="77777777" w:rsidR="00E83706" w:rsidRPr="00E83706" w:rsidRDefault="00E83706" w:rsidP="00E83706">
      <w:pPr>
        <w:shd w:val="clear" w:color="auto" w:fill="FAFAFA"/>
        <w:spacing w:after="120" w:line="240" w:lineRule="auto"/>
        <w:rPr>
          <w:rFonts w:eastAsia="Times New Roman" w:cstheme="minorHAnsi"/>
          <w:lang w:eastAsia="en-NZ"/>
        </w:rPr>
      </w:pPr>
      <w:r w:rsidRPr="00E83706">
        <w:rPr>
          <w:rFonts w:eastAsia="Times New Roman" w:cstheme="minorHAnsi"/>
          <w:b/>
          <w:lang w:eastAsia="en-NZ"/>
        </w:rPr>
        <w:t>Include Māori Representation</w:t>
      </w:r>
      <w:r w:rsidRPr="00E83706">
        <w:rPr>
          <w:rFonts w:eastAsia="Times New Roman" w:cstheme="minorHAnsi"/>
          <w:lang w:eastAsia="en-NZ"/>
        </w:rPr>
        <w:br/>
        <w:t>Consider creating a permanent board seat for Māori representation to ensure lived experience and cultural insight are embedded in governance </w:t>
      </w:r>
    </w:p>
    <w:p w14:paraId="76307056" w14:textId="77777777" w:rsidR="00E83706" w:rsidRPr="00E83706" w:rsidRDefault="00E83706" w:rsidP="00E83706">
      <w:pPr>
        <w:shd w:val="clear" w:color="auto" w:fill="FAFAFA"/>
        <w:spacing w:after="120" w:line="240" w:lineRule="auto"/>
        <w:rPr>
          <w:rFonts w:eastAsia="Times New Roman" w:cstheme="minorHAnsi"/>
          <w:lang w:eastAsia="en-NZ"/>
        </w:rPr>
      </w:pPr>
      <w:r w:rsidRPr="00E83706">
        <w:rPr>
          <w:rFonts w:eastAsia="Times New Roman" w:cstheme="minorHAnsi"/>
          <w:b/>
          <w:lang w:eastAsia="en-NZ"/>
        </w:rPr>
        <w:lastRenderedPageBreak/>
        <w:t>Review Policies Annually</w:t>
      </w:r>
      <w:r w:rsidRPr="00E83706">
        <w:rPr>
          <w:rFonts w:eastAsia="Times New Roman" w:cstheme="minorHAnsi"/>
          <w:lang w:eastAsia="en-NZ"/>
        </w:rPr>
        <w:br/>
        <w:t>Treat your Te Tiriti policy as a living document. Regular reviews ensure it remains relevant and effective </w:t>
      </w:r>
    </w:p>
    <w:p w14:paraId="68F81948" w14:textId="50E262E4" w:rsidR="00E83706" w:rsidRPr="00C12341" w:rsidRDefault="00E83706" w:rsidP="00E83706">
      <w:pPr>
        <w:shd w:val="clear" w:color="auto" w:fill="FAFAFA"/>
        <w:spacing w:after="120" w:line="240" w:lineRule="auto"/>
        <w:rPr>
          <w:rFonts w:eastAsia="Times New Roman" w:cstheme="minorHAnsi"/>
          <w:lang w:eastAsia="en-NZ"/>
        </w:rPr>
      </w:pPr>
      <w:r w:rsidRPr="00E83706">
        <w:rPr>
          <w:rFonts w:eastAsia="Times New Roman" w:cstheme="minorHAnsi"/>
          <w:b/>
          <w:lang w:eastAsia="en-NZ"/>
        </w:rPr>
        <w:t>Invest in Cultural Capability</w:t>
      </w:r>
      <w:r w:rsidRPr="00E83706">
        <w:rPr>
          <w:rFonts w:eastAsia="Times New Roman" w:cstheme="minorHAnsi"/>
          <w:lang w:eastAsia="en-NZ"/>
        </w:rPr>
        <w:br/>
        <w:t>Recognise that engaging Māori expertise may come with costs</w:t>
      </w:r>
      <w:r w:rsidR="00F2205A" w:rsidRPr="00C12341">
        <w:rPr>
          <w:rFonts w:eastAsia="Times New Roman" w:cstheme="minorHAnsi"/>
          <w:lang w:eastAsia="en-NZ"/>
        </w:rPr>
        <w:t xml:space="preserve">, </w:t>
      </w:r>
      <w:r w:rsidRPr="00E83706">
        <w:rPr>
          <w:rFonts w:eastAsia="Times New Roman" w:cstheme="minorHAnsi"/>
          <w:lang w:eastAsia="en-NZ"/>
        </w:rPr>
        <w:t>just as legal or technical advice would.</w:t>
      </w:r>
    </w:p>
    <w:p w14:paraId="11F06799" w14:textId="12A6A0B7" w:rsidR="00E83706" w:rsidRPr="00E83706" w:rsidRDefault="00E83706" w:rsidP="00E83706">
      <w:pPr>
        <w:shd w:val="clear" w:color="auto" w:fill="FAFAFA"/>
        <w:spacing w:after="120" w:line="240" w:lineRule="auto"/>
        <w:rPr>
          <w:rFonts w:eastAsia="Times New Roman" w:cstheme="minorHAnsi"/>
          <w:b/>
          <w:bCs/>
          <w:lang w:eastAsia="en-NZ"/>
        </w:rPr>
      </w:pPr>
      <w:r w:rsidRPr="00C12341">
        <w:rPr>
          <w:rFonts w:eastAsia="Times New Roman" w:cstheme="minorHAnsi"/>
          <w:b/>
          <w:bCs/>
          <w:lang w:eastAsia="en-NZ"/>
        </w:rPr>
        <w:t>Key Resources</w:t>
      </w:r>
    </w:p>
    <w:p w14:paraId="3394A548" w14:textId="5BCE11A1" w:rsidR="00E83706" w:rsidRPr="00E83706" w:rsidRDefault="000034CB" w:rsidP="00E83706">
      <w:pPr>
        <w:shd w:val="clear" w:color="auto" w:fill="FAFAFA"/>
        <w:spacing w:after="120" w:line="240" w:lineRule="auto"/>
        <w:rPr>
          <w:rFonts w:eastAsia="Times New Roman" w:cstheme="minorHAnsi"/>
          <w:lang w:eastAsia="en-NZ"/>
        </w:rPr>
      </w:pPr>
      <w:hyperlink r:id="rId7" w:history="1">
        <w:r w:rsidR="00E83706" w:rsidRPr="00E83706">
          <w:rPr>
            <w:rStyle w:val="Hyperlink"/>
            <w:rFonts w:eastAsia="Times New Roman" w:cstheme="minorHAnsi"/>
            <w:lang w:eastAsia="en-NZ"/>
          </w:rPr>
          <w:t>Good Governance Code – Te Ao Māori Principles</w:t>
        </w:r>
      </w:hyperlink>
      <w:r w:rsidR="00E83706" w:rsidRPr="00E83706">
        <w:rPr>
          <w:rFonts w:eastAsia="Times New Roman" w:cstheme="minorHAnsi"/>
          <w:lang w:eastAsia="en-NZ"/>
        </w:rPr>
        <w:t xml:space="preserve"> </w:t>
      </w:r>
    </w:p>
    <w:p w14:paraId="6895833C" w14:textId="47D93029" w:rsidR="00E83706" w:rsidRPr="00E83706" w:rsidRDefault="00D93D9E" w:rsidP="00E83706">
      <w:pPr>
        <w:shd w:val="clear" w:color="auto" w:fill="FAFAFA"/>
        <w:spacing w:after="120" w:line="240" w:lineRule="auto"/>
        <w:rPr>
          <w:rFonts w:eastAsia="Times New Roman" w:cstheme="minorHAnsi"/>
          <w:lang w:eastAsia="en-NZ"/>
        </w:rPr>
      </w:pPr>
      <w:hyperlink r:id="rId8" w:history="1">
        <w:r w:rsidR="00E83706" w:rsidRPr="00E83706">
          <w:rPr>
            <w:rStyle w:val="Hyperlink"/>
            <w:rFonts w:eastAsia="Times New Roman" w:cstheme="minorHAnsi"/>
            <w:lang w:eastAsia="en-NZ"/>
          </w:rPr>
          <w:t>Te Ao Māori Board Evaluation</w:t>
        </w:r>
      </w:hyperlink>
      <w:r w:rsidR="00E83706" w:rsidRPr="00E83706">
        <w:rPr>
          <w:rFonts w:eastAsia="Times New Roman" w:cstheme="minorHAnsi"/>
          <w:lang w:eastAsia="en-NZ"/>
        </w:rPr>
        <w:t xml:space="preserve"> </w:t>
      </w:r>
    </w:p>
    <w:p w14:paraId="4AD88AF5" w14:textId="273E10AF" w:rsidR="00E83706" w:rsidRPr="00E83706" w:rsidRDefault="00F2205A" w:rsidP="00E83706">
      <w:pPr>
        <w:shd w:val="clear" w:color="auto" w:fill="FAFAFA"/>
        <w:spacing w:after="120" w:line="240" w:lineRule="auto"/>
        <w:rPr>
          <w:rFonts w:eastAsia="Times New Roman" w:cstheme="minorHAnsi"/>
          <w:lang w:eastAsia="en-NZ"/>
        </w:rPr>
      </w:pPr>
      <w:hyperlink r:id="rId9" w:history="1">
        <w:r w:rsidR="00E83706" w:rsidRPr="00E83706">
          <w:rPr>
            <w:rStyle w:val="Hyperlink"/>
            <w:rFonts w:eastAsia="Times New Roman" w:cstheme="minorHAnsi"/>
            <w:lang w:eastAsia="en-NZ"/>
          </w:rPr>
          <w:t>Governance Videos Te Tumu Paeroa</w:t>
        </w:r>
      </w:hyperlink>
    </w:p>
    <w:p w14:paraId="2D875A52" w14:textId="7057C400" w:rsidR="00985E4B" w:rsidRPr="00985E4B" w:rsidRDefault="00985E4B" w:rsidP="00985E4B">
      <w:pPr>
        <w:shd w:val="clear" w:color="auto" w:fill="FAFAFA"/>
        <w:spacing w:after="120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NZ"/>
          <w14:ligatures w14:val="none"/>
        </w:rPr>
      </w:pPr>
    </w:p>
    <w:sectPr w:rsidR="00985E4B" w:rsidRPr="00985E4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A130A" w14:textId="77777777" w:rsidR="00BF31AE" w:rsidRDefault="00BF31AE" w:rsidP="00BF31AE">
      <w:pPr>
        <w:spacing w:after="0" w:line="240" w:lineRule="auto"/>
      </w:pPr>
      <w:r>
        <w:separator/>
      </w:r>
    </w:p>
  </w:endnote>
  <w:endnote w:type="continuationSeparator" w:id="0">
    <w:p w14:paraId="24397544" w14:textId="77777777" w:rsidR="00BF31AE" w:rsidRDefault="00BF31AE" w:rsidP="00BF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5C45A" w14:textId="77777777" w:rsidR="00BF31AE" w:rsidRDefault="00BF31AE" w:rsidP="00BF31AE">
      <w:pPr>
        <w:spacing w:after="0" w:line="240" w:lineRule="auto"/>
      </w:pPr>
      <w:r>
        <w:separator/>
      </w:r>
    </w:p>
  </w:footnote>
  <w:footnote w:type="continuationSeparator" w:id="0">
    <w:p w14:paraId="603B4375" w14:textId="77777777" w:rsidR="00BF31AE" w:rsidRDefault="00BF31AE" w:rsidP="00BF3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327FE" w14:textId="7FFD2B93" w:rsidR="00BF31AE" w:rsidRPr="00BF31AE" w:rsidRDefault="00BF31AE" w:rsidP="00BF31AE">
    <w:pPr>
      <w:pStyle w:val="Header"/>
    </w:pPr>
    <w:r>
      <w:rPr>
        <w:noProof/>
      </w:rPr>
      <w:drawing>
        <wp:inline distT="0" distB="0" distL="0" distR="0" wp14:anchorId="2E7DB31E" wp14:editId="274D6489">
          <wp:extent cx="3098538" cy="880500"/>
          <wp:effectExtent l="0" t="0" r="0" b="0"/>
          <wp:docPr id="4" name="Content Placeholder 4" descr="A picture containing 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B28DE89-7D44-EE66-DBE0-1FB4B18ADE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ntent Placeholder 4" descr="A picture containing icon&#10;&#10;Description automatically generated">
                    <a:extLst>
                      <a:ext uri="{FF2B5EF4-FFF2-40B4-BE49-F238E27FC236}">
                        <a16:creationId xmlns:a16="http://schemas.microsoft.com/office/drawing/2014/main" id="{2B28DE89-7D44-EE66-DBE0-1FB4B18ADE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8538" cy="88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84451"/>
    <w:multiLevelType w:val="multilevel"/>
    <w:tmpl w:val="2FAA1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E78675D"/>
    <w:multiLevelType w:val="multilevel"/>
    <w:tmpl w:val="2DF8D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EE1905"/>
    <w:multiLevelType w:val="multilevel"/>
    <w:tmpl w:val="28CC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B838F6"/>
    <w:multiLevelType w:val="multilevel"/>
    <w:tmpl w:val="0C6CE7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253902943">
    <w:abstractNumId w:val="2"/>
  </w:num>
  <w:num w:numId="2" w16cid:durableId="1495100851">
    <w:abstractNumId w:val="1"/>
  </w:num>
  <w:num w:numId="3" w16cid:durableId="1560939200">
    <w:abstractNumId w:val="3"/>
  </w:num>
  <w:num w:numId="4" w16cid:durableId="146669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4B"/>
    <w:rsid w:val="000034CB"/>
    <w:rsid w:val="00103B20"/>
    <w:rsid w:val="00130796"/>
    <w:rsid w:val="001E1578"/>
    <w:rsid w:val="00235A1A"/>
    <w:rsid w:val="002B00DF"/>
    <w:rsid w:val="00301B84"/>
    <w:rsid w:val="003E2BD8"/>
    <w:rsid w:val="00671E7A"/>
    <w:rsid w:val="00704F25"/>
    <w:rsid w:val="008B341E"/>
    <w:rsid w:val="0091665E"/>
    <w:rsid w:val="00985E4B"/>
    <w:rsid w:val="00BF31AE"/>
    <w:rsid w:val="00C12341"/>
    <w:rsid w:val="00D93D9E"/>
    <w:rsid w:val="00E83706"/>
    <w:rsid w:val="00F2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61F2"/>
  <w15:chartTrackingRefBased/>
  <w15:docId w15:val="{6620D9CA-5CFE-45F4-9A8D-4C07580B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E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E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E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E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E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E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E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E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E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E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E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E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E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E4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3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1AE"/>
  </w:style>
  <w:style w:type="paragraph" w:styleId="Footer">
    <w:name w:val="footer"/>
    <w:basedOn w:val="Normal"/>
    <w:link w:val="FooterChar"/>
    <w:uiPriority w:val="99"/>
    <w:unhideWhenUsed/>
    <w:rsid w:val="00BF3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1AE"/>
  </w:style>
  <w:style w:type="character" w:styleId="Hyperlink">
    <w:name w:val="Hyperlink"/>
    <w:basedOn w:val="DefaultParagraphFont"/>
    <w:uiPriority w:val="99"/>
    <w:unhideWhenUsed/>
    <w:rsid w:val="000034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governance.org.nz/resource-hub/good-governance-code-board-evaluation-tools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communitygovernance.org.nz/board-resources/good-governance-cod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ommunitygovernance.org.nz/board-resources/maori-governance/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14CD3B91BA247803E694A04826144" ma:contentTypeVersion="16" ma:contentTypeDescription="Create a new document." ma:contentTypeScope="" ma:versionID="850270aa5d85c83d7c5e9349310759aa">
  <xsd:schema xmlns:xsd="http://www.w3.org/2001/XMLSchema" xmlns:xs="http://www.w3.org/2001/XMLSchema" xmlns:p="http://schemas.microsoft.com/office/2006/metadata/properties" xmlns:ns2="df64d89b-0112-4f51-b3d4-031624dde17d" xmlns:ns3="ce7fc2b8-0c9d-4b65-8181-2a4e9bea82ed" targetNamespace="http://schemas.microsoft.com/office/2006/metadata/properties" ma:root="true" ma:fieldsID="6687b45a0466f3c6191ee05ac479707a" ns2:_="" ns3:_="">
    <xsd:import namespace="df64d89b-0112-4f51-b3d4-031624dde17d"/>
    <xsd:import namespace="ce7fc2b8-0c9d-4b65-8181-2a4e9bea8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4d89b-0112-4f51-b3d4-031624dde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6f9891-bcee-4413-919f-7a07c7661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fc2b8-0c9d-4b65-8181-2a4e9bea82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4afd63-ef40-42de-b145-29d84f3b4fc0}" ma:internalName="TaxCatchAll" ma:showField="CatchAllData" ma:web="ce7fc2b8-0c9d-4b65-8181-2a4e9bea82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7fc2b8-0c9d-4b65-8181-2a4e9bea82ed" xsi:nil="true"/>
    <lcf76f155ced4ddcb4097134ff3c332f xmlns="df64d89b-0112-4f51-b3d4-031624dde1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EF26AB-A73B-4A66-B4E4-BE7CA6AD3C10}"/>
</file>

<file path=customXml/itemProps2.xml><?xml version="1.0" encoding="utf-8"?>
<ds:datastoreItem xmlns:ds="http://schemas.openxmlformats.org/officeDocument/2006/customXml" ds:itemID="{A8B871D4-3EC7-4D60-9A6F-96FFDA939F63}"/>
</file>

<file path=customXml/itemProps3.xml><?xml version="1.0" encoding="utf-8"?>
<ds:datastoreItem xmlns:ds="http://schemas.openxmlformats.org/officeDocument/2006/customXml" ds:itemID="{44D507B5-8E23-4DAF-ABF6-B91E710B7A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Hiha-Agnew</dc:creator>
  <cp:keywords/>
  <dc:description/>
  <cp:lastModifiedBy>Rose Hiha-Agnew</cp:lastModifiedBy>
  <cp:revision>2</cp:revision>
  <dcterms:created xsi:type="dcterms:W3CDTF">2025-07-02T02:19:00Z</dcterms:created>
  <dcterms:modified xsi:type="dcterms:W3CDTF">2025-07-02T02:19:00Z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0x010100EDB14CD3B91BA247803E694A04826144</vt:lpwstr>
  </property>
</Properties>
</file>