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ADDB1E6" w:rsidR="00F12A8E" w:rsidRDefault="00F12A8E" w:rsidP="4A76035A">
      <w:pPr>
        <w:rPr>
          <w:rFonts w:ascii="Times" w:eastAsia="Times" w:hAnsi="Times" w:cs="Times"/>
          <w:color w:val="000000" w:themeColor="text1"/>
        </w:rPr>
      </w:pPr>
    </w:p>
    <w:p w14:paraId="61FBA386" w14:textId="77777777" w:rsidR="0074557C" w:rsidRDefault="0074557C" w:rsidP="1665927F">
      <w:pPr>
        <w:rPr>
          <w:rFonts w:ascii="Montserrat" w:eastAsia="Montserrat" w:hAnsi="Montserrat" w:cs="Montserrat"/>
          <w:b/>
          <w:bCs/>
          <w:color w:val="4BB28D"/>
          <w:sz w:val="56"/>
          <w:szCs w:val="56"/>
          <w:lang w:val="en-AU"/>
        </w:rPr>
      </w:pPr>
    </w:p>
    <w:p w14:paraId="34899883" w14:textId="23A3E7AD" w:rsidR="4A76035A" w:rsidRPr="0061749F" w:rsidRDefault="60B5198D" w:rsidP="1665927F">
      <w:pPr>
        <w:rPr>
          <w:rFonts w:ascii="Montserrat" w:eastAsia="Montserrat" w:hAnsi="Montserrat" w:cs="Montserrat"/>
          <w:color w:val="4BB28D"/>
          <w:sz w:val="56"/>
          <w:szCs w:val="56"/>
        </w:rPr>
      </w:pPr>
      <w:r w:rsidRPr="1665927F">
        <w:rPr>
          <w:rFonts w:ascii="Montserrat" w:eastAsia="Montserrat" w:hAnsi="Montserrat" w:cs="Montserrat"/>
          <w:b/>
          <w:bCs/>
          <w:color w:val="4BB28D"/>
          <w:sz w:val="56"/>
          <w:szCs w:val="56"/>
          <w:lang w:val="en-AU"/>
        </w:rPr>
        <w:t xml:space="preserve">Reasons for change </w:t>
      </w:r>
    </w:p>
    <w:p w14:paraId="6535A7F2" w14:textId="54B74F1E" w:rsidR="2A2B7148" w:rsidRDefault="2A2B7148" w:rsidP="4A76035A">
      <w:pPr>
        <w:rPr>
          <w:rFonts w:ascii="Times" w:eastAsia="Times" w:hAnsi="Times" w:cs="Times"/>
          <w:b/>
          <w:bCs/>
          <w:color w:val="002060"/>
        </w:rPr>
      </w:pPr>
    </w:p>
    <w:tbl>
      <w:tblPr>
        <w:tblStyle w:val="TableGrid"/>
        <w:tblW w:w="13036" w:type="dxa"/>
        <w:tblLayout w:type="fixed"/>
        <w:tblLook w:val="06A0" w:firstRow="1" w:lastRow="0" w:firstColumn="1" w:lastColumn="0" w:noHBand="1" w:noVBand="1"/>
      </w:tblPr>
      <w:tblGrid>
        <w:gridCol w:w="3397"/>
        <w:gridCol w:w="3261"/>
        <w:gridCol w:w="6378"/>
      </w:tblGrid>
      <w:tr w:rsidR="0061749F" w:rsidRPr="0061749F" w14:paraId="2425948E" w14:textId="77777777" w:rsidTr="10079428">
        <w:trPr>
          <w:trHeight w:val="300"/>
        </w:trPr>
        <w:tc>
          <w:tcPr>
            <w:tcW w:w="3397" w:type="dxa"/>
          </w:tcPr>
          <w:p w14:paraId="76184595" w14:textId="77777777" w:rsidR="2A2B7148" w:rsidRPr="0061749F" w:rsidRDefault="2A2B7148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61749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Change</w:t>
            </w:r>
          </w:p>
          <w:p w14:paraId="75AD520C" w14:textId="77777777" w:rsidR="006E1F4E" w:rsidRPr="0061749F" w:rsidRDefault="00194836" w:rsidP="1665927F">
            <w:pPr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</w:pPr>
            <w:r w:rsidRPr="0061749F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 xml:space="preserve">What aspect of the </w:t>
            </w:r>
            <w:proofErr w:type="spellStart"/>
            <w:r w:rsidRPr="0061749F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>organisation</w:t>
            </w:r>
            <w:proofErr w:type="spellEnd"/>
            <w:r w:rsidRPr="0061749F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 xml:space="preserve"> is changing? </w:t>
            </w:r>
          </w:p>
          <w:p w14:paraId="65412DC7" w14:textId="6BA3602B" w:rsidR="00194836" w:rsidRPr="0061749F" w:rsidRDefault="00194836" w:rsidP="1665927F">
            <w:pPr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</w:pPr>
          </w:p>
        </w:tc>
        <w:tc>
          <w:tcPr>
            <w:tcW w:w="3261" w:type="dxa"/>
          </w:tcPr>
          <w:p w14:paraId="764A3339" w14:textId="77777777" w:rsidR="2A2B7148" w:rsidRPr="0061749F" w:rsidRDefault="2A2B7148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61749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Current state</w:t>
            </w:r>
            <w:r w:rsidR="002274EE" w:rsidRPr="0061749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 </w:t>
            </w:r>
          </w:p>
          <w:p w14:paraId="05B1624B" w14:textId="259B34A2" w:rsidR="002274EE" w:rsidRPr="0061749F" w:rsidRDefault="61CD6918" w:rsidP="10079428">
            <w:pPr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</w:pPr>
            <w:r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>D</w:t>
            </w:r>
            <w:r w:rsidR="26A382E6"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>escribe</w:t>
            </w:r>
            <w:r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 xml:space="preserve"> the current state.</w:t>
            </w:r>
          </w:p>
          <w:p w14:paraId="31B2A8FF" w14:textId="1151AEF3" w:rsidR="00194836" w:rsidRPr="0061749F" w:rsidRDefault="00194836" w:rsidP="1665927F">
            <w:pPr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</w:pPr>
          </w:p>
        </w:tc>
        <w:tc>
          <w:tcPr>
            <w:tcW w:w="6378" w:type="dxa"/>
          </w:tcPr>
          <w:p w14:paraId="7CB0F522" w14:textId="77777777" w:rsidR="2A2B7148" w:rsidRPr="0061749F" w:rsidRDefault="2A2B7148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61749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Future state</w:t>
            </w:r>
          </w:p>
          <w:p w14:paraId="14E8FDEA" w14:textId="234B95ED" w:rsidR="002274EE" w:rsidRPr="0061749F" w:rsidRDefault="546B97C0" w:rsidP="10079428">
            <w:pPr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</w:pPr>
            <w:r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>D</w:t>
            </w:r>
            <w:r w:rsidR="752B6058"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 xml:space="preserve">escribe </w:t>
            </w:r>
            <w:r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 xml:space="preserve">the </w:t>
            </w:r>
            <w:r w:rsidR="19507E1A"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>state of things following the change</w:t>
            </w:r>
            <w:r w:rsidRPr="10079428">
              <w:rPr>
                <w:rFonts w:ascii="Montserrat" w:eastAsia="Montserrat" w:hAnsi="Montserrat" w:cs="Montserrat"/>
                <w:i/>
                <w:iCs/>
                <w:color w:val="000000" w:themeColor="text1"/>
              </w:rPr>
              <w:t>.</w:t>
            </w:r>
          </w:p>
        </w:tc>
      </w:tr>
      <w:tr w:rsidR="0061749F" w:rsidRPr="0061749F" w14:paraId="1FFAA0A0" w14:textId="77777777" w:rsidTr="10079428">
        <w:trPr>
          <w:trHeight w:val="1410"/>
        </w:trPr>
        <w:tc>
          <w:tcPr>
            <w:tcW w:w="3397" w:type="dxa"/>
          </w:tcPr>
          <w:p w14:paraId="2B86137F" w14:textId="3CCBE251" w:rsidR="3D89D416" w:rsidRPr="0061749F" w:rsidRDefault="1DD2E7A9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People</w:t>
            </w:r>
            <w:r w:rsidR="42B12652"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 and </w:t>
            </w:r>
            <w:r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culture</w:t>
            </w:r>
          </w:p>
          <w:p w14:paraId="06BB0D85" w14:textId="77777777" w:rsidR="00D96360" w:rsidRPr="0061749F" w:rsidRDefault="00D96360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655BAD25" w14:textId="77777777" w:rsidR="00D96360" w:rsidRPr="0061749F" w:rsidRDefault="00D96360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05779F4D" w14:textId="77777777" w:rsidR="00D96360" w:rsidRPr="0061749F" w:rsidRDefault="00D96360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4A0C5925" w14:textId="77777777" w:rsidR="00D96360" w:rsidRPr="0061749F" w:rsidRDefault="00D96360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54E045AE" w14:textId="77777777" w:rsidR="00D96360" w:rsidRPr="0061749F" w:rsidRDefault="00D96360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  <w:p w14:paraId="08F7BB07" w14:textId="56C4BF00" w:rsidR="00D96360" w:rsidRPr="0061749F" w:rsidRDefault="00D96360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1B7837E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5D175068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61749F" w:rsidRPr="0061749F" w14:paraId="6DC7280C" w14:textId="77777777" w:rsidTr="10079428">
        <w:trPr>
          <w:trHeight w:val="2010"/>
        </w:trPr>
        <w:tc>
          <w:tcPr>
            <w:tcW w:w="3397" w:type="dxa"/>
          </w:tcPr>
          <w:p w14:paraId="0B526971" w14:textId="0629BA94" w:rsidR="3D89D416" w:rsidRPr="0061749F" w:rsidRDefault="3D89D416" w:rsidP="1665927F">
            <w:pPr>
              <w:spacing w:line="259" w:lineRule="auto"/>
              <w:rPr>
                <w:rFonts w:ascii="Montserrat" w:eastAsia="Montserrat" w:hAnsi="Montserrat" w:cs="Montserrat"/>
                <w:color w:val="000000" w:themeColor="text1"/>
              </w:rPr>
            </w:pPr>
            <w:r w:rsidRPr="0061749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Processes</w:t>
            </w:r>
            <w:r w:rsidR="6FB22AF6" w:rsidRPr="0061749F">
              <w:rPr>
                <w:rFonts w:ascii="Montserrat" w:eastAsia="Montserrat" w:hAnsi="Montserrat" w:cs="Montserrat"/>
                <w:color w:val="000000" w:themeColor="text1"/>
              </w:rPr>
              <w:t xml:space="preserve"> </w:t>
            </w:r>
          </w:p>
          <w:p w14:paraId="2F053427" w14:textId="5110AFF4" w:rsidR="3D89D416" w:rsidRPr="0061749F" w:rsidRDefault="3D89D416" w:rsidP="1665927F">
            <w:pPr>
              <w:spacing w:line="259" w:lineRule="auto"/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  <w:tc>
          <w:tcPr>
            <w:tcW w:w="3261" w:type="dxa"/>
          </w:tcPr>
          <w:p w14:paraId="58F96D56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0AB5A0FB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61749F" w:rsidRPr="0061749F" w14:paraId="4E1DD078" w14:textId="77777777" w:rsidTr="10079428">
        <w:trPr>
          <w:trHeight w:val="1800"/>
        </w:trPr>
        <w:tc>
          <w:tcPr>
            <w:tcW w:w="3397" w:type="dxa"/>
          </w:tcPr>
          <w:p w14:paraId="571F600A" w14:textId="3798A04E" w:rsidR="3D89D416" w:rsidRPr="0061749F" w:rsidRDefault="1DD2E7A9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lastRenderedPageBreak/>
              <w:t>Clients</w:t>
            </w:r>
            <w:r w:rsidR="1D743B56"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 and </w:t>
            </w:r>
            <w:r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community</w:t>
            </w:r>
          </w:p>
        </w:tc>
        <w:tc>
          <w:tcPr>
            <w:tcW w:w="3261" w:type="dxa"/>
          </w:tcPr>
          <w:p w14:paraId="255568F2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544AEB4C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61749F" w:rsidRPr="0061749F" w14:paraId="473AFFCA" w14:textId="77777777" w:rsidTr="10079428">
        <w:trPr>
          <w:trHeight w:val="2010"/>
        </w:trPr>
        <w:tc>
          <w:tcPr>
            <w:tcW w:w="3397" w:type="dxa"/>
          </w:tcPr>
          <w:p w14:paraId="1D42F3D9" w14:textId="103F0C53" w:rsidR="3D89D416" w:rsidRPr="0061749F" w:rsidRDefault="3D89D416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proofErr w:type="spellStart"/>
            <w:r w:rsidRPr="0061749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Organisational</w:t>
            </w:r>
            <w:proofErr w:type="spellEnd"/>
            <w:r w:rsidRPr="0061749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 structure</w:t>
            </w:r>
          </w:p>
        </w:tc>
        <w:tc>
          <w:tcPr>
            <w:tcW w:w="3261" w:type="dxa"/>
          </w:tcPr>
          <w:p w14:paraId="295E26EC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24B99203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  <w:tr w:rsidR="0061749F" w:rsidRPr="0061749F" w14:paraId="41C50F92" w14:textId="77777777" w:rsidTr="10079428">
        <w:trPr>
          <w:trHeight w:val="2355"/>
        </w:trPr>
        <w:tc>
          <w:tcPr>
            <w:tcW w:w="3397" w:type="dxa"/>
          </w:tcPr>
          <w:p w14:paraId="19848929" w14:textId="779C8B7B" w:rsidR="3D89D416" w:rsidRPr="0061749F" w:rsidRDefault="1DD2E7A9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Technology</w:t>
            </w:r>
            <w:r w:rsidR="77E13FDE"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 and </w:t>
            </w:r>
            <w:r w:rsidRPr="10079428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infrastructure</w:t>
            </w:r>
          </w:p>
        </w:tc>
        <w:tc>
          <w:tcPr>
            <w:tcW w:w="3261" w:type="dxa"/>
          </w:tcPr>
          <w:p w14:paraId="593C97C8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1B378FB7" w14:textId="4E6D9EB1" w:rsidR="4A76035A" w:rsidRPr="0061749F" w:rsidRDefault="4A76035A" w:rsidP="1665927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</w:p>
        </w:tc>
      </w:tr>
    </w:tbl>
    <w:p w14:paraId="0E064EB5" w14:textId="6C8A5FCE" w:rsidR="4A76035A" w:rsidRDefault="4A76035A" w:rsidP="4A76035A">
      <w:pPr>
        <w:rPr>
          <w:rFonts w:ascii="Times" w:eastAsia="Times" w:hAnsi="Times" w:cs="Times"/>
          <w:b/>
          <w:bCs/>
          <w:color w:val="002060"/>
        </w:rPr>
      </w:pPr>
    </w:p>
    <w:sectPr w:rsidR="4A76035A" w:rsidSect="006E1F4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E89C" w14:textId="77777777" w:rsidR="00EA20B4" w:rsidRDefault="00EA20B4" w:rsidP="0061749F">
      <w:pPr>
        <w:spacing w:after="0" w:line="240" w:lineRule="auto"/>
      </w:pPr>
      <w:r>
        <w:separator/>
      </w:r>
    </w:p>
  </w:endnote>
  <w:endnote w:type="continuationSeparator" w:id="0">
    <w:p w14:paraId="3E85B36A" w14:textId="77777777" w:rsidR="00EA20B4" w:rsidRDefault="00EA20B4" w:rsidP="0061749F">
      <w:pPr>
        <w:spacing w:after="0" w:line="240" w:lineRule="auto"/>
      </w:pPr>
      <w:r>
        <w:continuationSeparator/>
      </w:r>
    </w:p>
  </w:endnote>
  <w:endnote w:type="continuationNotice" w:id="1">
    <w:p w14:paraId="0FBB9437" w14:textId="77777777" w:rsidR="00EA20B4" w:rsidRDefault="00EA2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8F97" w14:textId="77777777" w:rsidR="00F95084" w:rsidRPr="00211D18" w:rsidRDefault="00F95084" w:rsidP="00F95084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7F8E4921" w14:textId="77777777" w:rsidR="00F95084" w:rsidRPr="00211D18" w:rsidRDefault="00F95084" w:rsidP="00F95084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109861F3" w14:textId="77777777" w:rsidR="00F95084" w:rsidRDefault="00F95084" w:rsidP="00F95084">
    <w:pPr>
      <w:pStyle w:val="Footer"/>
    </w:pPr>
  </w:p>
  <w:p w14:paraId="39BF4E04" w14:textId="77777777" w:rsidR="00F95084" w:rsidRPr="00F95084" w:rsidRDefault="00F95084" w:rsidP="00F9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CD93" w14:textId="77777777" w:rsidR="00EA20B4" w:rsidRDefault="00EA20B4" w:rsidP="0061749F">
      <w:pPr>
        <w:spacing w:after="0" w:line="240" w:lineRule="auto"/>
      </w:pPr>
      <w:r>
        <w:separator/>
      </w:r>
    </w:p>
  </w:footnote>
  <w:footnote w:type="continuationSeparator" w:id="0">
    <w:p w14:paraId="70017827" w14:textId="77777777" w:rsidR="00EA20B4" w:rsidRDefault="00EA20B4" w:rsidP="0061749F">
      <w:pPr>
        <w:spacing w:after="0" w:line="240" w:lineRule="auto"/>
      </w:pPr>
      <w:r>
        <w:continuationSeparator/>
      </w:r>
    </w:p>
  </w:footnote>
  <w:footnote w:type="continuationNotice" w:id="1">
    <w:p w14:paraId="47814F33" w14:textId="77777777" w:rsidR="00EA20B4" w:rsidRDefault="00EA2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0184" w14:textId="29CE500B" w:rsidR="0061749F" w:rsidRDefault="007455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431B4" wp14:editId="5A80090B">
          <wp:simplePos x="0" y="0"/>
          <wp:positionH relativeFrom="margin">
            <wp:posOffset>5052060</wp:posOffset>
          </wp:positionH>
          <wp:positionV relativeFrom="paragraph">
            <wp:posOffset>236220</wp:posOffset>
          </wp:positionV>
          <wp:extent cx="1662430" cy="472440"/>
          <wp:effectExtent l="0" t="0" r="0" b="3810"/>
          <wp:wrapTight wrapText="bothSides">
            <wp:wrapPolygon edited="0">
              <wp:start x="0" y="0"/>
              <wp:lineTo x="0" y="20903"/>
              <wp:lineTo x="21286" y="20903"/>
              <wp:lineTo x="21286" y="0"/>
              <wp:lineTo x="0" y="0"/>
            </wp:wrapPolygon>
          </wp:wrapTight>
          <wp:docPr id="1384462642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462642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EDF">
      <w:rPr>
        <w:noProof/>
      </w:rPr>
      <w:drawing>
        <wp:anchor distT="0" distB="0" distL="114300" distR="114300" simplePos="0" relativeHeight="251660288" behindDoc="1" locked="0" layoutInCell="1" allowOverlap="1" wp14:anchorId="76B30A88" wp14:editId="2D7CB1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54880" cy="901065"/>
          <wp:effectExtent l="0" t="0" r="0" b="0"/>
          <wp:wrapTight wrapText="bothSides">
            <wp:wrapPolygon edited="0">
              <wp:start x="1904" y="5023"/>
              <wp:lineTo x="1298" y="12786"/>
              <wp:lineTo x="1385" y="16440"/>
              <wp:lineTo x="2510" y="16896"/>
              <wp:lineTo x="12721" y="17810"/>
              <wp:lineTo x="13413" y="17810"/>
              <wp:lineTo x="18173" y="16440"/>
              <wp:lineTo x="20077" y="15070"/>
              <wp:lineTo x="19731" y="13243"/>
              <wp:lineTo x="21029" y="12786"/>
              <wp:lineTo x="20856" y="10047"/>
              <wp:lineTo x="13846" y="5023"/>
              <wp:lineTo x="1904" y="5023"/>
            </wp:wrapPolygon>
          </wp:wrapTight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 r="34522"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005690"/>
    <w:rsid w:val="0006087F"/>
    <w:rsid w:val="000F6BD5"/>
    <w:rsid w:val="00194836"/>
    <w:rsid w:val="002274EE"/>
    <w:rsid w:val="002630D6"/>
    <w:rsid w:val="002A4C60"/>
    <w:rsid w:val="00334EDF"/>
    <w:rsid w:val="006062C9"/>
    <w:rsid w:val="0061749F"/>
    <w:rsid w:val="006A7908"/>
    <w:rsid w:val="006E1F4E"/>
    <w:rsid w:val="0074557C"/>
    <w:rsid w:val="00762204"/>
    <w:rsid w:val="009B3F4A"/>
    <w:rsid w:val="00A82779"/>
    <w:rsid w:val="00D96360"/>
    <w:rsid w:val="00DE2661"/>
    <w:rsid w:val="00EA20B4"/>
    <w:rsid w:val="00F12A8E"/>
    <w:rsid w:val="00F95084"/>
    <w:rsid w:val="0D48054D"/>
    <w:rsid w:val="10079428"/>
    <w:rsid w:val="1665927F"/>
    <w:rsid w:val="19507E1A"/>
    <w:rsid w:val="1D743B56"/>
    <w:rsid w:val="1DD2E7A9"/>
    <w:rsid w:val="26A382E6"/>
    <w:rsid w:val="27DFA5F3"/>
    <w:rsid w:val="2A2B7148"/>
    <w:rsid w:val="2BF4A524"/>
    <w:rsid w:val="2D005690"/>
    <w:rsid w:val="3178113B"/>
    <w:rsid w:val="3D89D416"/>
    <w:rsid w:val="3ED46CA7"/>
    <w:rsid w:val="42B12652"/>
    <w:rsid w:val="44C311EE"/>
    <w:rsid w:val="4A76035A"/>
    <w:rsid w:val="50092B8A"/>
    <w:rsid w:val="546B97C0"/>
    <w:rsid w:val="5B66A074"/>
    <w:rsid w:val="60B5198D"/>
    <w:rsid w:val="61CD6918"/>
    <w:rsid w:val="6792E0E9"/>
    <w:rsid w:val="6DBB7E97"/>
    <w:rsid w:val="6FB22AF6"/>
    <w:rsid w:val="752B6058"/>
    <w:rsid w:val="752BB550"/>
    <w:rsid w:val="76C785B1"/>
    <w:rsid w:val="7783D5C9"/>
    <w:rsid w:val="77E13FDE"/>
    <w:rsid w:val="7B98D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05690"/>
  <w15:chartTrackingRefBased/>
  <w15:docId w15:val="{C72C7D0C-43C0-4FD6-B9CB-7FA65AB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49F"/>
  </w:style>
  <w:style w:type="paragraph" w:styleId="Footer">
    <w:name w:val="footer"/>
    <w:basedOn w:val="Normal"/>
    <w:link w:val="FooterChar"/>
    <w:uiPriority w:val="99"/>
    <w:unhideWhenUsed/>
    <w:rsid w:val="0061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DC057-347A-409B-A981-F99F29B530F9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customXml/itemProps2.xml><?xml version="1.0" encoding="utf-8"?>
<ds:datastoreItem xmlns:ds="http://schemas.openxmlformats.org/officeDocument/2006/customXml" ds:itemID="{C9265236-6A1D-47F1-A5ED-63E6DC758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D7377-5B92-4687-8612-09D2A381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Rattigan</dc:creator>
  <cp:keywords/>
  <dc:description/>
  <cp:lastModifiedBy>April McLennan</cp:lastModifiedBy>
  <cp:revision>15</cp:revision>
  <dcterms:created xsi:type="dcterms:W3CDTF">2023-04-05T07:22:00Z</dcterms:created>
  <dcterms:modified xsi:type="dcterms:W3CDTF">2025-07-15T01:06:00Z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